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27" w:rsidRDefault="00F73F27">
      <w:pPr>
        <w:spacing w:after="160" w:line="259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br w:type="page"/>
      </w:r>
    </w:p>
    <w:p w:rsidR="00422A97" w:rsidRPr="004D0F9A" w:rsidRDefault="00422A97" w:rsidP="004D0F9A">
      <w:pPr>
        <w:pStyle w:val="a3"/>
        <w:numPr>
          <w:ilvl w:val="0"/>
          <w:numId w:val="17"/>
        </w:numPr>
        <w:spacing w:line="276" w:lineRule="auto"/>
        <w:ind w:left="0" w:firstLine="567"/>
        <w:jc w:val="center"/>
        <w:rPr>
          <w:b/>
          <w:color w:val="0D0D0D" w:themeColor="text1" w:themeTint="F2"/>
        </w:rPr>
      </w:pPr>
      <w:r w:rsidRPr="004D0F9A">
        <w:rPr>
          <w:b/>
          <w:color w:val="0D0D0D" w:themeColor="text1" w:themeTint="F2"/>
        </w:rPr>
        <w:lastRenderedPageBreak/>
        <w:t>ПОЯСНИТЕЛЬНАЯ ЗАПИСКА</w:t>
      </w:r>
    </w:p>
    <w:p w:rsidR="00E94C8F" w:rsidRPr="004D0F9A" w:rsidRDefault="00E94C8F" w:rsidP="004D0F9A">
      <w:pPr>
        <w:pStyle w:val="a3"/>
        <w:spacing w:line="276" w:lineRule="auto"/>
        <w:ind w:left="0" w:firstLine="567"/>
        <w:jc w:val="both"/>
        <w:rPr>
          <w:b/>
          <w:color w:val="0D0D0D" w:themeColor="text1" w:themeTint="F2"/>
        </w:rPr>
      </w:pPr>
    </w:p>
    <w:p w:rsidR="00E94C8F" w:rsidRPr="004D0F9A" w:rsidRDefault="00E94C8F" w:rsidP="004D0F9A">
      <w:pPr>
        <w:spacing w:line="276" w:lineRule="auto"/>
        <w:ind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>Рабочая программа по математике составлена на основе следующих нормативных документов:</w:t>
      </w:r>
    </w:p>
    <w:p w:rsidR="00E94C8F" w:rsidRPr="004D0F9A" w:rsidRDefault="00E94C8F" w:rsidP="004D0F9A">
      <w:pPr>
        <w:widowControl w:val="0"/>
        <w:numPr>
          <w:ilvl w:val="0"/>
          <w:numId w:val="14"/>
        </w:numPr>
        <w:suppressAutoHyphens/>
        <w:spacing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>Федеральный закон от 29 декабря 2012 г. №273-ФЗ «Об образовании Российской Федерации» (с изменениями);</w:t>
      </w:r>
    </w:p>
    <w:p w:rsidR="00E94C8F" w:rsidRPr="004D0F9A" w:rsidRDefault="00E94C8F" w:rsidP="004D0F9A">
      <w:pPr>
        <w:widowControl w:val="0"/>
        <w:numPr>
          <w:ilvl w:val="0"/>
          <w:numId w:val="14"/>
        </w:numPr>
        <w:suppressAutoHyphens/>
        <w:spacing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Приказ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4D0F9A">
          <w:rPr>
            <w:color w:val="0D0D0D" w:themeColor="text1" w:themeTint="F2"/>
          </w:rPr>
          <w:t>2004 г</w:t>
        </w:r>
      </w:smartTag>
      <w:r w:rsidRPr="004D0F9A">
        <w:rPr>
          <w:color w:val="0D0D0D" w:themeColor="text1" w:themeTint="F2"/>
        </w:rPr>
        <w:t>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E94C8F" w:rsidRPr="004D0F9A" w:rsidRDefault="00E94C8F" w:rsidP="004D0F9A">
      <w:pPr>
        <w:widowControl w:val="0"/>
        <w:numPr>
          <w:ilvl w:val="0"/>
          <w:numId w:val="14"/>
        </w:numPr>
        <w:suppressAutoHyphens/>
        <w:spacing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4D0F9A">
          <w:rPr>
            <w:color w:val="0D0D0D" w:themeColor="text1" w:themeTint="F2"/>
          </w:rPr>
          <w:t>2004 г</w:t>
        </w:r>
      </w:smartTag>
      <w:r w:rsidRPr="004D0F9A">
        <w:rPr>
          <w:color w:val="0D0D0D" w:themeColor="text1" w:themeTint="F2"/>
        </w:rPr>
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изменениями);</w:t>
      </w:r>
    </w:p>
    <w:p w:rsidR="00E94C8F" w:rsidRPr="004D0F9A" w:rsidRDefault="00E94C8F" w:rsidP="004D0F9A">
      <w:pPr>
        <w:spacing w:line="276" w:lineRule="auto"/>
        <w:ind w:firstLine="567"/>
        <w:jc w:val="both"/>
        <w:rPr>
          <w:b/>
          <w:color w:val="0D0D0D" w:themeColor="text1" w:themeTint="F2"/>
        </w:rPr>
      </w:pPr>
    </w:p>
    <w:p w:rsidR="00A80788" w:rsidRPr="004D0F9A" w:rsidRDefault="00A80788" w:rsidP="004D0F9A">
      <w:pPr>
        <w:spacing w:line="276" w:lineRule="auto"/>
        <w:ind w:firstLine="567"/>
        <w:jc w:val="both"/>
        <w:rPr>
          <w:color w:val="0D0D0D" w:themeColor="text1" w:themeTint="F2"/>
        </w:rPr>
      </w:pPr>
    </w:p>
    <w:p w:rsidR="00A80788" w:rsidRPr="004D0F9A" w:rsidRDefault="00A80788" w:rsidP="004D0F9A">
      <w:pPr>
        <w:pStyle w:val="a3"/>
        <w:numPr>
          <w:ilvl w:val="0"/>
          <w:numId w:val="17"/>
        </w:numPr>
        <w:spacing w:line="276" w:lineRule="auto"/>
        <w:ind w:left="0" w:firstLine="567"/>
        <w:jc w:val="both"/>
        <w:rPr>
          <w:b/>
          <w:color w:val="0D0D0D" w:themeColor="text1" w:themeTint="F2"/>
        </w:rPr>
      </w:pPr>
      <w:r w:rsidRPr="004D0F9A">
        <w:rPr>
          <w:b/>
          <w:color w:val="0D0D0D" w:themeColor="text1" w:themeTint="F2"/>
        </w:rPr>
        <w:t>ОБЩ</w:t>
      </w:r>
      <w:r w:rsidR="00E94C8F" w:rsidRPr="004D0F9A">
        <w:rPr>
          <w:b/>
          <w:color w:val="0D0D0D" w:themeColor="text1" w:themeTint="F2"/>
        </w:rPr>
        <w:t>АЯ ХАРАКТЕРИСТИКА УЧЕБНОГО ПРЕДМЕТА, ЦЕЛИ И ЗАДАЧИ</w:t>
      </w:r>
    </w:p>
    <w:p w:rsidR="00E94C8F" w:rsidRPr="004D0F9A" w:rsidRDefault="00E94C8F" w:rsidP="004D0F9A">
      <w:pPr>
        <w:pStyle w:val="a3"/>
        <w:spacing w:line="276" w:lineRule="auto"/>
        <w:ind w:left="0" w:firstLine="567"/>
        <w:jc w:val="both"/>
        <w:rPr>
          <w:b/>
          <w:color w:val="0D0D0D" w:themeColor="text1" w:themeTint="F2"/>
        </w:rPr>
      </w:pPr>
    </w:p>
    <w:p w:rsidR="00A44E7F" w:rsidRPr="004D0F9A" w:rsidRDefault="00A44E7F" w:rsidP="004D0F9A">
      <w:pPr>
        <w:spacing w:line="276" w:lineRule="auto"/>
        <w:ind w:firstLine="567"/>
        <w:contextualSpacing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Предлагаемый курс является развитием системы ранее приобретенных программных знаний. </w:t>
      </w:r>
    </w:p>
    <w:p w:rsidR="00A44E7F" w:rsidRPr="004D0F9A" w:rsidRDefault="00A44E7F" w:rsidP="004D0F9A">
      <w:pPr>
        <w:spacing w:line="276" w:lineRule="auto"/>
        <w:ind w:firstLine="567"/>
        <w:contextualSpacing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Контрольно – измерительные материалы экзамена по математике содержат текстовые задачи различного содержания и задачи по геометрии. В процессе решения этих задач многие учащиеся испытывают затруднения: не могут выполнить качественный анализ задачи, не могут установить связь между величинами, не могут применить теоретические знания на практике, допускают вычислительные ошибки. Данная программа направлена на оказание </w:t>
      </w:r>
      <w:proofErr w:type="gramStart"/>
      <w:r w:rsidRPr="004D0F9A">
        <w:rPr>
          <w:color w:val="0D0D0D" w:themeColor="text1" w:themeTint="F2"/>
        </w:rPr>
        <w:t>обучающимся</w:t>
      </w:r>
      <w:proofErr w:type="gramEnd"/>
      <w:r w:rsidRPr="004D0F9A">
        <w:rPr>
          <w:color w:val="0D0D0D" w:themeColor="text1" w:themeTint="F2"/>
        </w:rPr>
        <w:t xml:space="preserve"> квалифицированной помощи в расширении, углублении, систематизации и обобщении их </w:t>
      </w:r>
    </w:p>
    <w:p w:rsidR="00A44E7F" w:rsidRPr="004D0F9A" w:rsidRDefault="00A44E7F" w:rsidP="004D0F9A">
      <w:pPr>
        <w:spacing w:line="276" w:lineRule="auto"/>
        <w:ind w:firstLine="567"/>
        <w:contextualSpacing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Последовательное повторение программы позволит подготовить </w:t>
      </w:r>
      <w:proofErr w:type="gramStart"/>
      <w:r w:rsidRPr="004D0F9A">
        <w:rPr>
          <w:color w:val="0D0D0D" w:themeColor="text1" w:themeTint="F2"/>
        </w:rPr>
        <w:t>обучающихся</w:t>
      </w:r>
      <w:proofErr w:type="gramEnd"/>
      <w:r w:rsidRPr="004D0F9A">
        <w:rPr>
          <w:color w:val="0D0D0D" w:themeColor="text1" w:themeTint="F2"/>
        </w:rPr>
        <w:t xml:space="preserve"> к успешной сдаче </w:t>
      </w:r>
      <w:r w:rsidR="0033424D" w:rsidRPr="004D0F9A">
        <w:rPr>
          <w:color w:val="0D0D0D" w:themeColor="text1" w:themeTint="F2"/>
        </w:rPr>
        <w:t>ОГЭ</w:t>
      </w:r>
      <w:r w:rsidRPr="004D0F9A">
        <w:rPr>
          <w:color w:val="0D0D0D" w:themeColor="text1" w:themeTint="F2"/>
        </w:rPr>
        <w:t xml:space="preserve">, поможет получить высокие результаты и повысить общий уровень математической подготовки. </w:t>
      </w:r>
    </w:p>
    <w:p w:rsidR="00A44E7F" w:rsidRPr="004D0F9A" w:rsidRDefault="00A44E7F" w:rsidP="004D0F9A">
      <w:pPr>
        <w:spacing w:line="276" w:lineRule="auto"/>
        <w:ind w:firstLine="567"/>
        <w:contextualSpacing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Текстовые задачи представляют собой раздел математики, традиционно предлагаемый на государственной аттестации по математике. Они вызывают трудности у многих учащихся. Отчасти это происходит от недостаточного внимания, уделяемого такого сорта задачам в школьном курсе математики. В рамках данного курса попытаемся восполнить данный пробел. </w:t>
      </w:r>
    </w:p>
    <w:p w:rsidR="00A44E7F" w:rsidRPr="004D0F9A" w:rsidRDefault="00A44E7F" w:rsidP="004D0F9A">
      <w:pPr>
        <w:spacing w:line="276" w:lineRule="auto"/>
        <w:ind w:firstLine="567"/>
        <w:contextualSpacing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 Содержание курса позволяет ученику любого уровня активно включаться в учебно-познавательный процесс и максимально проявить себя. </w:t>
      </w:r>
    </w:p>
    <w:p w:rsidR="00A44E7F" w:rsidRPr="004D0F9A" w:rsidRDefault="00A44E7F" w:rsidP="004D0F9A">
      <w:pPr>
        <w:spacing w:line="276" w:lineRule="auto"/>
        <w:ind w:firstLine="567"/>
        <w:contextualSpacing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Занятия могут проводиться на высоком уровне сложности, но включать в себя вопросы, доступные и интересные всем учащимся. </w:t>
      </w:r>
    </w:p>
    <w:p w:rsidR="00A44E7F" w:rsidRPr="004D0F9A" w:rsidRDefault="00A44E7F" w:rsidP="004D0F9A">
      <w:pPr>
        <w:spacing w:line="276" w:lineRule="auto"/>
        <w:ind w:firstLine="567"/>
        <w:contextualSpacing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Текстовые задачи являются важным средством обучения математике. С их помощью учащиеся получают опыт работы с величинами, постигают взаимосвязи между ними, получают опыт применения математики к решению практических задач. Решение текстовых задач приучает детей к первым абстракциям, позволяет воспитывать логическую культуру, вызывая интерес сначала к процессу поиска решения задачи, а потом и к изучаемому предмету. </w:t>
      </w:r>
    </w:p>
    <w:p w:rsidR="00A44E7F" w:rsidRPr="004D0F9A" w:rsidRDefault="00A44E7F" w:rsidP="004D0F9A">
      <w:pPr>
        <w:spacing w:line="276" w:lineRule="auto"/>
        <w:ind w:firstLine="567"/>
        <w:contextualSpacing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Такие задачи включены в материалы итоговой аттестации за курс основной школы, в КИМы </w:t>
      </w:r>
      <w:r w:rsidR="0033424D" w:rsidRPr="004D0F9A">
        <w:rPr>
          <w:color w:val="0D0D0D" w:themeColor="text1" w:themeTint="F2"/>
        </w:rPr>
        <w:t>ОГЭ</w:t>
      </w:r>
      <w:r w:rsidRPr="004D0F9A">
        <w:rPr>
          <w:color w:val="0D0D0D" w:themeColor="text1" w:themeTint="F2"/>
        </w:rPr>
        <w:t xml:space="preserve">, в олимпиадные задания. </w:t>
      </w:r>
    </w:p>
    <w:p w:rsidR="00A44E7F" w:rsidRPr="004D0F9A" w:rsidRDefault="00A44E7F" w:rsidP="004D0F9A">
      <w:pPr>
        <w:spacing w:line="276" w:lineRule="auto"/>
        <w:ind w:firstLine="567"/>
        <w:contextualSpacing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lastRenderedPageBreak/>
        <w:t xml:space="preserve">Решения текстовых задач – это деятельность сложная </w:t>
      </w:r>
      <w:proofErr w:type="gramStart"/>
      <w:r w:rsidRPr="004D0F9A">
        <w:rPr>
          <w:color w:val="0D0D0D" w:themeColor="text1" w:themeTint="F2"/>
        </w:rPr>
        <w:t>для</w:t>
      </w:r>
      <w:proofErr w:type="gramEnd"/>
      <w:r w:rsidRPr="004D0F9A">
        <w:rPr>
          <w:color w:val="0D0D0D" w:themeColor="text1" w:themeTint="F2"/>
        </w:rPr>
        <w:t xml:space="preserve"> обучающихся. Сложность ее определяется, прежде всего, комплексным характером работы: нужно ввести переменную и суметь перевести условие на математический язык; соотнести полученный результат с условием задачи и, если нужно, найти значения еще каких-то величин. Каждый из этих этапов – самостоятельная и часто труднодостижимая для учащихся задача. </w:t>
      </w:r>
    </w:p>
    <w:p w:rsidR="00A44E7F" w:rsidRPr="004D0F9A" w:rsidRDefault="00A44E7F" w:rsidP="004D0F9A">
      <w:pPr>
        <w:spacing w:line="276" w:lineRule="auto"/>
        <w:ind w:firstLine="567"/>
        <w:contextualSpacing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Моделирование условия задачи позволяет ученику устанавливать различные связи и отношения между данными и искомыми величинами задачи, осознать идею решения, его логику, увидеть различные способы решения задачи, обосновывать выбор величин для введения переменных. </w:t>
      </w:r>
    </w:p>
    <w:p w:rsidR="00A44E7F" w:rsidRPr="004D0F9A" w:rsidRDefault="00A44E7F" w:rsidP="004D0F9A">
      <w:pPr>
        <w:spacing w:line="276" w:lineRule="auto"/>
        <w:ind w:firstLine="567"/>
        <w:contextualSpacing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Решение задачи становится для школьников увлекательным занятием и значительно повышает интерес к изучению темы курса алгебры «Решение текстовых задач различными способами». </w:t>
      </w:r>
    </w:p>
    <w:p w:rsidR="00A44E7F" w:rsidRPr="004D0F9A" w:rsidRDefault="00A44E7F" w:rsidP="004D0F9A">
      <w:pPr>
        <w:spacing w:line="276" w:lineRule="auto"/>
        <w:ind w:firstLine="567"/>
        <w:contextualSpacing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Деятельность обучающихся приобретает более целенаправленный характер и, что </w:t>
      </w:r>
      <w:proofErr w:type="gramStart"/>
      <w:r w:rsidRPr="004D0F9A">
        <w:rPr>
          <w:color w:val="0D0D0D" w:themeColor="text1" w:themeTint="F2"/>
        </w:rPr>
        <w:t>самое</w:t>
      </w:r>
      <w:proofErr w:type="gramEnd"/>
      <w:r w:rsidRPr="004D0F9A">
        <w:rPr>
          <w:color w:val="0D0D0D" w:themeColor="text1" w:themeTint="F2"/>
        </w:rPr>
        <w:t xml:space="preserve"> важное, появляется самостоятельность на этапе поиска путей решения задачи, который, как известно, вызывает всегда большие затруднения. </w:t>
      </w:r>
    </w:p>
    <w:p w:rsidR="00A44E7F" w:rsidRPr="004D0F9A" w:rsidRDefault="00A44E7F" w:rsidP="004D0F9A">
      <w:pPr>
        <w:spacing w:line="276" w:lineRule="auto"/>
        <w:ind w:firstLine="567"/>
        <w:contextualSpacing/>
        <w:jc w:val="both"/>
        <w:rPr>
          <w:b/>
          <w:color w:val="0D0D0D" w:themeColor="text1" w:themeTint="F2"/>
        </w:rPr>
      </w:pPr>
    </w:p>
    <w:p w:rsidR="00E94C8F" w:rsidRPr="004D0F9A" w:rsidRDefault="00E94C8F" w:rsidP="004D0F9A">
      <w:pPr>
        <w:spacing w:line="276" w:lineRule="auto"/>
        <w:ind w:firstLine="567"/>
        <w:jc w:val="both"/>
        <w:rPr>
          <w:b/>
          <w:color w:val="0D0D0D" w:themeColor="text1" w:themeTint="F2"/>
        </w:rPr>
      </w:pPr>
      <w:r w:rsidRPr="004D0F9A">
        <w:rPr>
          <w:b/>
          <w:color w:val="0D0D0D" w:themeColor="text1" w:themeTint="F2"/>
        </w:rPr>
        <w:t xml:space="preserve">Цели курса: </w:t>
      </w:r>
    </w:p>
    <w:p w:rsidR="00E94C8F" w:rsidRPr="004D0F9A" w:rsidRDefault="00E94C8F" w:rsidP="004D0F9A">
      <w:pPr>
        <w:spacing w:line="276" w:lineRule="auto"/>
        <w:ind w:firstLine="567"/>
        <w:jc w:val="both"/>
        <w:rPr>
          <w:color w:val="0D0D0D" w:themeColor="text1" w:themeTint="F2"/>
        </w:rPr>
      </w:pPr>
    </w:p>
    <w:p w:rsidR="00E94C8F" w:rsidRPr="004D0F9A" w:rsidRDefault="00E94C8F" w:rsidP="004D0F9A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подготовка учащихся к сдаче ОГЭ по математике в соответствии с требованиями, предъявляемыми образовательными стандартами, повышение уровня общеобразовательной подготовки по математике выпускников школы; </w:t>
      </w:r>
    </w:p>
    <w:p w:rsidR="00E94C8F" w:rsidRPr="004D0F9A" w:rsidRDefault="00E94C8F" w:rsidP="004D0F9A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 развитие математических знаний, необходимых для применения в практической деятельности, для изучения смежных дисциплин, для продолжения образования; </w:t>
      </w:r>
    </w:p>
    <w:p w:rsidR="00E94C8F" w:rsidRPr="004D0F9A" w:rsidRDefault="00E94C8F" w:rsidP="004D0F9A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E94C8F" w:rsidRPr="004D0F9A" w:rsidRDefault="00E94C8F" w:rsidP="004D0F9A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.развитие логического мышления, пространственного воображения, алгоритмической культуры, критичности мышления на уровне, необходимом </w:t>
      </w:r>
      <w:proofErr w:type="gramStart"/>
      <w:r w:rsidRPr="004D0F9A">
        <w:rPr>
          <w:color w:val="0D0D0D" w:themeColor="text1" w:themeTint="F2"/>
        </w:rPr>
        <w:t>для</w:t>
      </w:r>
      <w:proofErr w:type="gramEnd"/>
      <w:r w:rsidRPr="004D0F9A">
        <w:rPr>
          <w:color w:val="0D0D0D" w:themeColor="text1" w:themeTint="F2"/>
        </w:rPr>
        <w:t xml:space="preserve"> </w:t>
      </w:r>
    </w:p>
    <w:p w:rsidR="00E94C8F" w:rsidRPr="004D0F9A" w:rsidRDefault="00E94C8F" w:rsidP="004D0F9A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обучения в высшей школе по соответствующей специальности, в будущей профессиональной деятельности; </w:t>
      </w:r>
    </w:p>
    <w:p w:rsidR="00E94C8F" w:rsidRPr="004D0F9A" w:rsidRDefault="00E94C8F" w:rsidP="004D0F9A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 овладение математическими знаниями и умениями, необходимыми в повседневной жизни, для изучения школьных естественнонаучных дисциплин </w:t>
      </w:r>
      <w:proofErr w:type="gramStart"/>
      <w:r w:rsidRPr="004D0F9A">
        <w:rPr>
          <w:color w:val="0D0D0D" w:themeColor="text1" w:themeTint="F2"/>
        </w:rPr>
        <w:t>на</w:t>
      </w:r>
      <w:proofErr w:type="gramEnd"/>
      <w:r w:rsidRPr="004D0F9A">
        <w:rPr>
          <w:color w:val="0D0D0D" w:themeColor="text1" w:themeTint="F2"/>
        </w:rPr>
        <w:t xml:space="preserve"> </w:t>
      </w:r>
    </w:p>
    <w:p w:rsidR="00E94C8F" w:rsidRPr="004D0F9A" w:rsidRDefault="00E94C8F" w:rsidP="004D0F9A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базовом </w:t>
      </w:r>
      <w:proofErr w:type="gramStart"/>
      <w:r w:rsidRPr="004D0F9A">
        <w:rPr>
          <w:color w:val="0D0D0D" w:themeColor="text1" w:themeTint="F2"/>
        </w:rPr>
        <w:t>уровне</w:t>
      </w:r>
      <w:proofErr w:type="gramEnd"/>
      <w:r w:rsidRPr="004D0F9A">
        <w:rPr>
          <w:color w:val="0D0D0D" w:themeColor="text1" w:themeTint="F2"/>
        </w:rPr>
        <w:t xml:space="preserve">, для получения образования в областях, не требующих углубленной математической подготовки; </w:t>
      </w:r>
    </w:p>
    <w:p w:rsidR="00E94C8F" w:rsidRPr="004D0F9A" w:rsidRDefault="00E94C8F" w:rsidP="004D0F9A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 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 </w:t>
      </w:r>
    </w:p>
    <w:p w:rsidR="00E94C8F" w:rsidRPr="004D0F9A" w:rsidRDefault="00E94C8F" w:rsidP="004D0F9A">
      <w:pPr>
        <w:tabs>
          <w:tab w:val="left" w:pos="4470"/>
        </w:tabs>
        <w:spacing w:line="276" w:lineRule="auto"/>
        <w:ind w:firstLine="567"/>
        <w:jc w:val="both"/>
        <w:rPr>
          <w:b/>
          <w:color w:val="0D0D0D" w:themeColor="text1" w:themeTint="F2"/>
        </w:rPr>
      </w:pPr>
      <w:r w:rsidRPr="004D0F9A">
        <w:rPr>
          <w:b/>
          <w:color w:val="0D0D0D" w:themeColor="text1" w:themeTint="F2"/>
        </w:rPr>
        <w:t xml:space="preserve">Задачи курса: </w:t>
      </w:r>
      <w:r w:rsidRPr="004D0F9A">
        <w:rPr>
          <w:b/>
          <w:color w:val="0D0D0D" w:themeColor="text1" w:themeTint="F2"/>
        </w:rPr>
        <w:tab/>
      </w:r>
    </w:p>
    <w:p w:rsidR="00E94C8F" w:rsidRPr="004D0F9A" w:rsidRDefault="00E94C8F" w:rsidP="004D0F9A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повторить решение трех стандартных задач на проценты: «Нахождение процентов от числа», «Нахождение числа по его процентам». </w:t>
      </w:r>
    </w:p>
    <w:p w:rsidR="00E94C8F" w:rsidRPr="004D0F9A" w:rsidRDefault="00E94C8F" w:rsidP="004D0F9A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color w:val="0D0D0D" w:themeColor="text1" w:themeTint="F2"/>
        </w:rPr>
      </w:pPr>
      <w:proofErr w:type="gramStart"/>
      <w:r w:rsidRPr="004D0F9A">
        <w:rPr>
          <w:color w:val="0D0D0D" w:themeColor="text1" w:themeTint="F2"/>
        </w:rPr>
        <w:t>п</w:t>
      </w:r>
      <w:proofErr w:type="gramEnd"/>
      <w:r w:rsidRPr="004D0F9A">
        <w:rPr>
          <w:color w:val="0D0D0D" w:themeColor="text1" w:themeTint="F2"/>
        </w:rPr>
        <w:t xml:space="preserve">ознакомить учащихся с решением задач на «смеси», «сплавы», «концентрации»; </w:t>
      </w:r>
    </w:p>
    <w:p w:rsidR="00E94C8F" w:rsidRPr="004D0F9A" w:rsidRDefault="00E94C8F" w:rsidP="004D0F9A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изучение различных способов решения задач на движение, работу, задач </w:t>
      </w:r>
      <w:proofErr w:type="gramStart"/>
      <w:r w:rsidRPr="004D0F9A">
        <w:rPr>
          <w:color w:val="0D0D0D" w:themeColor="text1" w:themeTint="F2"/>
        </w:rPr>
        <w:t>с</w:t>
      </w:r>
      <w:proofErr w:type="gramEnd"/>
      <w:r w:rsidRPr="004D0F9A">
        <w:rPr>
          <w:color w:val="0D0D0D" w:themeColor="text1" w:themeTint="F2"/>
        </w:rPr>
        <w:t xml:space="preserve"> </w:t>
      </w:r>
    </w:p>
    <w:p w:rsidR="00E94C8F" w:rsidRPr="004D0F9A" w:rsidRDefault="00E94C8F" w:rsidP="004D0F9A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экономическим содержанием и т.д.; </w:t>
      </w:r>
    </w:p>
    <w:p w:rsidR="00E94C8F" w:rsidRPr="004D0F9A" w:rsidRDefault="00E94C8F" w:rsidP="004D0F9A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изучение различных способов решения задач по теме: «Четырехугольники», «Подобные треугольники», «Площади», «Вписанная и описанная окружности»; </w:t>
      </w:r>
    </w:p>
    <w:p w:rsidR="00E94C8F" w:rsidRPr="004D0F9A" w:rsidRDefault="00E94C8F" w:rsidP="004D0F9A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lastRenderedPageBreak/>
        <w:t xml:space="preserve">рассмотреть тестовую систему экзамена, разобрать задачи ГИА прошлых лет; </w:t>
      </w:r>
    </w:p>
    <w:p w:rsidR="00E94C8F" w:rsidRPr="004D0F9A" w:rsidRDefault="00E94C8F" w:rsidP="004D0F9A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помочь учащимся овладеть рядом математических умений на уровне их свободного использования; </w:t>
      </w:r>
    </w:p>
    <w:p w:rsidR="00E94C8F" w:rsidRPr="004D0F9A" w:rsidRDefault="00E94C8F" w:rsidP="004D0F9A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>дать возможность учащимся овладеть навыками решения тестовых заданий.</w:t>
      </w:r>
    </w:p>
    <w:p w:rsidR="004D0F9A" w:rsidRPr="004D0F9A" w:rsidRDefault="004D0F9A" w:rsidP="004D0F9A">
      <w:pPr>
        <w:spacing w:line="276" w:lineRule="auto"/>
        <w:ind w:firstLine="567"/>
        <w:jc w:val="both"/>
        <w:rPr>
          <w:color w:val="0D0D0D" w:themeColor="text1" w:themeTint="F2"/>
        </w:rPr>
      </w:pPr>
    </w:p>
    <w:p w:rsidR="00E94C8F" w:rsidRPr="004D0F9A" w:rsidRDefault="00E94C8F" w:rsidP="004D0F9A">
      <w:pPr>
        <w:pStyle w:val="a5"/>
        <w:numPr>
          <w:ilvl w:val="0"/>
          <w:numId w:val="17"/>
        </w:numPr>
        <w:spacing w:before="0" w:beforeAutospacing="0" w:after="0" w:afterAutospacing="0" w:line="276" w:lineRule="auto"/>
        <w:ind w:left="0" w:firstLine="567"/>
        <w:jc w:val="center"/>
        <w:rPr>
          <w:b/>
          <w:bCs/>
          <w:color w:val="0D0D0D" w:themeColor="text1" w:themeTint="F2"/>
        </w:rPr>
      </w:pPr>
      <w:r w:rsidRPr="004D0F9A">
        <w:rPr>
          <w:b/>
          <w:bCs/>
          <w:color w:val="0D0D0D" w:themeColor="text1" w:themeTint="F2"/>
        </w:rPr>
        <w:t>ОПИСАНИЕ МЕСТА УЧЕБНОГО ПРЕДМЕТА</w:t>
      </w:r>
    </w:p>
    <w:p w:rsidR="009B63CC" w:rsidRPr="004D0F9A" w:rsidRDefault="009B63CC" w:rsidP="004D0F9A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color w:val="0D0D0D" w:themeColor="text1" w:themeTint="F2"/>
        </w:rPr>
      </w:pPr>
    </w:p>
    <w:p w:rsidR="00E94C8F" w:rsidRPr="004D0F9A" w:rsidRDefault="00E94C8F" w:rsidP="004D0F9A">
      <w:pPr>
        <w:pStyle w:val="a5"/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Согласно МКОУ Гаевская ООШ на изучение </w:t>
      </w:r>
      <w:r w:rsidR="00C97991" w:rsidRPr="004D0F9A">
        <w:rPr>
          <w:color w:val="0D0D0D" w:themeColor="text1" w:themeTint="F2"/>
        </w:rPr>
        <w:t>практикума по решению математических задач</w:t>
      </w:r>
      <w:r w:rsidRPr="004D0F9A">
        <w:rPr>
          <w:color w:val="0D0D0D" w:themeColor="text1" w:themeTint="F2"/>
        </w:rPr>
        <w:t xml:space="preserve"> на уровне основног</w:t>
      </w:r>
      <w:r w:rsidR="00C97991" w:rsidRPr="004D0F9A">
        <w:rPr>
          <w:color w:val="0D0D0D" w:themeColor="text1" w:themeTint="F2"/>
        </w:rPr>
        <w:t>о общего образования отводится 1 час в неделю в 8 классе и 05. Часа в 9 классе:</w:t>
      </w:r>
    </w:p>
    <w:p w:rsidR="00C97991" w:rsidRPr="004D0F9A" w:rsidRDefault="00C97991" w:rsidP="004D0F9A">
      <w:pPr>
        <w:widowControl w:val="0"/>
        <w:spacing w:line="276" w:lineRule="auto"/>
        <w:ind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8 класс – 35 ч. </w:t>
      </w:r>
    </w:p>
    <w:p w:rsidR="00C97991" w:rsidRPr="004D0F9A" w:rsidRDefault="00C97991" w:rsidP="004D0F9A">
      <w:pPr>
        <w:widowControl w:val="0"/>
        <w:spacing w:line="276" w:lineRule="auto"/>
        <w:ind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>9 класс – 17 ч.</w:t>
      </w:r>
    </w:p>
    <w:p w:rsidR="004D0F9A" w:rsidRPr="004D0F9A" w:rsidRDefault="004D0F9A" w:rsidP="004D0F9A">
      <w:pPr>
        <w:widowControl w:val="0"/>
        <w:spacing w:line="276" w:lineRule="auto"/>
        <w:ind w:firstLine="567"/>
        <w:jc w:val="both"/>
        <w:rPr>
          <w:color w:val="0D0D0D" w:themeColor="text1" w:themeTint="F2"/>
        </w:rPr>
      </w:pPr>
    </w:p>
    <w:p w:rsidR="004D0F9A" w:rsidRPr="004D0F9A" w:rsidRDefault="004D0F9A" w:rsidP="004D0F9A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D0D0D" w:themeColor="text1" w:themeTint="F2"/>
        </w:rPr>
      </w:pPr>
      <w:r w:rsidRPr="004D0F9A">
        <w:rPr>
          <w:b/>
          <w:bCs/>
          <w:color w:val="0D0D0D" w:themeColor="text1" w:themeTint="F2"/>
        </w:rPr>
        <w:t>ОБЩЕ УЧЕБНЫЕ УМЕНИЯ, НАВЫКИ И СПОСОБЫ ДЕЯТЕЛЬНОСТИ</w:t>
      </w:r>
    </w:p>
    <w:p w:rsidR="004D0F9A" w:rsidRPr="004D0F9A" w:rsidRDefault="004D0F9A" w:rsidP="004D0F9A">
      <w:pPr>
        <w:pStyle w:val="a5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br/>
        <w:t xml:space="preserve">В ходе преподавания математики в основной школе, работы над формированием у </w:t>
      </w:r>
      <w:proofErr w:type="gramStart"/>
      <w:r w:rsidRPr="004D0F9A">
        <w:rPr>
          <w:color w:val="0D0D0D" w:themeColor="text1" w:themeTint="F2"/>
        </w:rPr>
        <w:t>учащихся</w:t>
      </w:r>
      <w:proofErr w:type="gramEnd"/>
      <w:r w:rsidRPr="004D0F9A">
        <w:rPr>
          <w:color w:val="0D0D0D" w:themeColor="text1" w:themeTint="F2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4D0F9A">
        <w:rPr>
          <w:color w:val="0D0D0D" w:themeColor="text1" w:themeTint="F2"/>
        </w:rPr>
        <w:t>общеучебного</w:t>
      </w:r>
      <w:proofErr w:type="spellEnd"/>
      <w:r w:rsidRPr="004D0F9A">
        <w:rPr>
          <w:color w:val="0D0D0D" w:themeColor="text1" w:themeTint="F2"/>
        </w:rPr>
        <w:t xml:space="preserve"> характера, разнообразными способами деятельности, приобретали опыт:</w:t>
      </w:r>
    </w:p>
    <w:p w:rsidR="004D0F9A" w:rsidRPr="004D0F9A" w:rsidRDefault="004D0F9A" w:rsidP="004D0F9A">
      <w:pPr>
        <w:pStyle w:val="a5"/>
        <w:numPr>
          <w:ilvl w:val="0"/>
          <w:numId w:val="22"/>
        </w:numPr>
        <w:spacing w:before="0" w:beforeAutospacing="0" w:after="0" w:afterAutospacing="0"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4D0F9A" w:rsidRPr="004D0F9A" w:rsidRDefault="004D0F9A" w:rsidP="004D0F9A">
      <w:pPr>
        <w:pStyle w:val="a5"/>
        <w:numPr>
          <w:ilvl w:val="0"/>
          <w:numId w:val="22"/>
        </w:numPr>
        <w:spacing w:before="0" w:beforeAutospacing="0" w:after="0" w:afterAutospacing="0"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4D0F9A" w:rsidRPr="004D0F9A" w:rsidRDefault="004D0F9A" w:rsidP="004D0F9A">
      <w:pPr>
        <w:pStyle w:val="a5"/>
        <w:numPr>
          <w:ilvl w:val="0"/>
          <w:numId w:val="22"/>
        </w:numPr>
        <w:spacing w:before="0" w:beforeAutospacing="0" w:after="0" w:afterAutospacing="0"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4D0F9A" w:rsidRPr="004D0F9A" w:rsidRDefault="004D0F9A" w:rsidP="004D0F9A">
      <w:pPr>
        <w:pStyle w:val="a5"/>
        <w:numPr>
          <w:ilvl w:val="0"/>
          <w:numId w:val="22"/>
        </w:numPr>
        <w:spacing w:before="0" w:beforeAutospacing="0" w:after="0" w:afterAutospacing="0"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4D0F9A" w:rsidRPr="004D0F9A" w:rsidRDefault="004D0F9A" w:rsidP="004D0F9A">
      <w:pPr>
        <w:pStyle w:val="a5"/>
        <w:numPr>
          <w:ilvl w:val="0"/>
          <w:numId w:val="22"/>
        </w:numPr>
        <w:spacing w:before="0" w:beforeAutospacing="0" w:after="0" w:afterAutospacing="0"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>проведения доказательных рассуждений, аргументации, выдвижения гипотез и их обоснования;</w:t>
      </w:r>
    </w:p>
    <w:p w:rsidR="004D0F9A" w:rsidRPr="004D0F9A" w:rsidRDefault="004D0F9A" w:rsidP="004D0F9A">
      <w:pPr>
        <w:pStyle w:val="a5"/>
        <w:numPr>
          <w:ilvl w:val="0"/>
          <w:numId w:val="22"/>
        </w:numPr>
        <w:spacing w:before="0" w:beforeAutospacing="0" w:after="0" w:afterAutospacing="0" w:line="276" w:lineRule="auto"/>
        <w:ind w:left="0"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4D0F9A" w:rsidRPr="004D0F9A" w:rsidRDefault="004D0F9A" w:rsidP="004D0F9A">
      <w:pPr>
        <w:spacing w:line="276" w:lineRule="auto"/>
        <w:ind w:firstLine="567"/>
        <w:jc w:val="both"/>
        <w:rPr>
          <w:color w:val="0D0D0D" w:themeColor="text1" w:themeTint="F2"/>
        </w:rPr>
      </w:pPr>
    </w:p>
    <w:p w:rsidR="004D0F9A" w:rsidRPr="004D0F9A" w:rsidRDefault="004D0F9A" w:rsidP="004D0F9A">
      <w:pPr>
        <w:pStyle w:val="a3"/>
        <w:numPr>
          <w:ilvl w:val="0"/>
          <w:numId w:val="19"/>
        </w:numPr>
        <w:spacing w:line="276" w:lineRule="auto"/>
        <w:ind w:left="0" w:firstLine="567"/>
        <w:jc w:val="center"/>
        <w:rPr>
          <w:b/>
          <w:color w:val="0D0D0D" w:themeColor="text1" w:themeTint="F2"/>
        </w:rPr>
      </w:pPr>
      <w:r w:rsidRPr="004D0F9A">
        <w:rPr>
          <w:b/>
          <w:color w:val="0D0D0D" w:themeColor="text1" w:themeTint="F2"/>
        </w:rPr>
        <w:t>РЕЗЕЗУЛЬТАТЫ ОБУЧЕНИЯ</w:t>
      </w:r>
    </w:p>
    <w:p w:rsidR="004D0F9A" w:rsidRPr="004D0F9A" w:rsidRDefault="004D0F9A" w:rsidP="004D0F9A">
      <w:pPr>
        <w:widowControl w:val="0"/>
        <w:spacing w:line="276" w:lineRule="auto"/>
        <w:ind w:firstLine="567"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br/>
        <w:t xml:space="preserve">          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</w:t>
      </w:r>
    </w:p>
    <w:p w:rsidR="004D0F9A" w:rsidRPr="004D0F9A" w:rsidRDefault="004D0F9A" w:rsidP="004D0F9A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color w:val="0D0D0D" w:themeColor="text1" w:themeTint="F2"/>
        </w:rPr>
      </w:pPr>
    </w:p>
    <w:p w:rsidR="004D0F9A" w:rsidRPr="004D0F9A" w:rsidRDefault="004D0F9A" w:rsidP="004D0F9A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ind w:left="0" w:firstLine="567"/>
        <w:jc w:val="center"/>
        <w:rPr>
          <w:b/>
          <w:bCs/>
          <w:color w:val="0D0D0D" w:themeColor="text1" w:themeTint="F2"/>
        </w:rPr>
      </w:pPr>
      <w:r w:rsidRPr="004D0F9A">
        <w:rPr>
          <w:b/>
          <w:bCs/>
          <w:color w:val="0D0D0D" w:themeColor="text1" w:themeTint="F2"/>
        </w:rPr>
        <w:lastRenderedPageBreak/>
        <w:t>ТРЕБОВАНИЯ К УРОВНЮ ПОДГОТОВКИ ВЫПУСКНИКОВ</w:t>
      </w:r>
    </w:p>
    <w:p w:rsidR="004D0F9A" w:rsidRPr="004D0F9A" w:rsidRDefault="004D0F9A" w:rsidP="004D0F9A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color w:val="0D0D0D" w:themeColor="text1" w:themeTint="F2"/>
        </w:rPr>
      </w:pPr>
    </w:p>
    <w:p w:rsidR="004D0F9A" w:rsidRPr="004D0F9A" w:rsidRDefault="004D0F9A" w:rsidP="004D0F9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D0D0D" w:themeColor="text1" w:themeTint="F2"/>
          <w:lang w:eastAsia="en-US"/>
        </w:rPr>
      </w:pPr>
      <w:r w:rsidRPr="004D0F9A">
        <w:rPr>
          <w:rFonts w:eastAsiaTheme="minorHAnsi"/>
          <w:b/>
          <w:bCs/>
          <w:color w:val="0D0D0D" w:themeColor="text1" w:themeTint="F2"/>
          <w:lang w:eastAsia="en-US"/>
        </w:rPr>
        <w:t xml:space="preserve">Планируемые результаты </w:t>
      </w:r>
    </w:p>
    <w:p w:rsidR="004D0F9A" w:rsidRPr="004D0F9A" w:rsidRDefault="004D0F9A" w:rsidP="004D0F9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D0D0D" w:themeColor="text1" w:themeTint="F2"/>
          <w:lang w:eastAsia="en-US"/>
        </w:rPr>
      </w:pPr>
      <w:r w:rsidRPr="004D0F9A">
        <w:rPr>
          <w:rFonts w:eastAsiaTheme="minorHAnsi"/>
          <w:color w:val="0D0D0D" w:themeColor="text1" w:themeTint="F2"/>
          <w:lang w:eastAsia="en-US"/>
        </w:rPr>
        <w:t xml:space="preserve">В результате изучения математики ученик должен: </w:t>
      </w:r>
    </w:p>
    <w:p w:rsidR="004D0F9A" w:rsidRPr="004D0F9A" w:rsidRDefault="004D0F9A" w:rsidP="004D0F9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D0D0D" w:themeColor="text1" w:themeTint="F2"/>
          <w:lang w:eastAsia="en-US"/>
        </w:rPr>
      </w:pPr>
      <w:r w:rsidRPr="004D0F9A">
        <w:rPr>
          <w:rFonts w:eastAsiaTheme="minorHAnsi"/>
          <w:b/>
          <w:bCs/>
          <w:color w:val="0D0D0D" w:themeColor="text1" w:themeTint="F2"/>
          <w:lang w:eastAsia="en-US"/>
        </w:rPr>
        <w:t xml:space="preserve">знать/понимать: </w:t>
      </w:r>
    </w:p>
    <w:p w:rsidR="004D0F9A" w:rsidRPr="004D0F9A" w:rsidRDefault="004D0F9A" w:rsidP="004D0F9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D0D0D" w:themeColor="text1" w:themeTint="F2"/>
          <w:lang w:eastAsia="en-US"/>
        </w:rPr>
      </w:pPr>
      <w:r w:rsidRPr="004D0F9A">
        <w:rPr>
          <w:rFonts w:eastAsiaTheme="minorHAnsi"/>
          <w:b/>
          <w:bCs/>
          <w:color w:val="0D0D0D" w:themeColor="text1" w:themeTint="F2"/>
          <w:lang w:eastAsia="en-US"/>
        </w:rPr>
        <w:t xml:space="preserve">- </w:t>
      </w:r>
      <w:r w:rsidRPr="004D0F9A">
        <w:rPr>
          <w:rFonts w:eastAsiaTheme="minorHAnsi"/>
          <w:color w:val="0D0D0D" w:themeColor="text1" w:themeTint="F2"/>
          <w:lang w:eastAsia="en-US"/>
        </w:rPr>
        <w:t xml:space="preserve">как используются математические формулы, уравнения, системы уравнений для решения текстовых задач по алгебре и задач по геометрии; </w:t>
      </w:r>
    </w:p>
    <w:p w:rsidR="004D0F9A" w:rsidRPr="004D0F9A" w:rsidRDefault="004D0F9A" w:rsidP="004D0F9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D0D0D" w:themeColor="text1" w:themeTint="F2"/>
          <w:lang w:eastAsia="en-US"/>
        </w:rPr>
      </w:pPr>
      <w:r w:rsidRPr="004D0F9A">
        <w:rPr>
          <w:rFonts w:eastAsiaTheme="minorHAnsi"/>
          <w:b/>
          <w:bCs/>
          <w:color w:val="0D0D0D" w:themeColor="text1" w:themeTint="F2"/>
          <w:lang w:eastAsia="en-US"/>
        </w:rPr>
        <w:t xml:space="preserve">- </w:t>
      </w:r>
      <w:r w:rsidRPr="004D0F9A">
        <w:rPr>
          <w:rFonts w:eastAsiaTheme="minorHAnsi"/>
          <w:color w:val="0D0D0D" w:themeColor="text1" w:themeTint="F2"/>
          <w:lang w:eastAsia="en-US"/>
        </w:rPr>
        <w:t xml:space="preserve">как определяется понятие алгоритма; уметь приводить примеры алгоритмов. </w:t>
      </w:r>
    </w:p>
    <w:p w:rsidR="004D0F9A" w:rsidRPr="004D0F9A" w:rsidRDefault="004D0F9A" w:rsidP="004D0F9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D0D0D" w:themeColor="text1" w:themeTint="F2"/>
          <w:lang w:eastAsia="en-US"/>
        </w:rPr>
      </w:pPr>
    </w:p>
    <w:p w:rsidR="004D0F9A" w:rsidRPr="004D0F9A" w:rsidRDefault="004D0F9A" w:rsidP="004D0F9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D0D0D" w:themeColor="text1" w:themeTint="F2"/>
          <w:lang w:eastAsia="en-US"/>
        </w:rPr>
      </w:pPr>
      <w:r w:rsidRPr="004D0F9A">
        <w:rPr>
          <w:rFonts w:eastAsiaTheme="minorHAnsi"/>
          <w:b/>
          <w:bCs/>
          <w:color w:val="0D0D0D" w:themeColor="text1" w:themeTint="F2"/>
          <w:lang w:eastAsia="en-US"/>
        </w:rPr>
        <w:t xml:space="preserve">уметь: </w:t>
      </w:r>
    </w:p>
    <w:p w:rsidR="004D0F9A" w:rsidRPr="004D0F9A" w:rsidRDefault="004D0F9A" w:rsidP="004D0F9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D0D0D" w:themeColor="text1" w:themeTint="F2"/>
          <w:lang w:eastAsia="en-US"/>
        </w:rPr>
      </w:pPr>
      <w:r w:rsidRPr="004D0F9A">
        <w:rPr>
          <w:rFonts w:eastAsiaTheme="minorHAnsi"/>
          <w:b/>
          <w:bCs/>
          <w:color w:val="0D0D0D" w:themeColor="text1" w:themeTint="F2"/>
          <w:lang w:eastAsia="en-US"/>
        </w:rPr>
        <w:t xml:space="preserve">- </w:t>
      </w:r>
      <w:r w:rsidRPr="004D0F9A">
        <w:rPr>
          <w:rFonts w:eastAsiaTheme="minorHAnsi"/>
          <w:color w:val="0D0D0D" w:themeColor="text1" w:themeTint="F2"/>
          <w:lang w:eastAsia="en-US"/>
        </w:rPr>
        <w:t xml:space="preserve">решать задачи алгебраическим методом, интерпретировать полученный результат, проводить отбор решений, исходя из формулировки задачи. </w:t>
      </w:r>
    </w:p>
    <w:p w:rsidR="004D0F9A" w:rsidRPr="004D0F9A" w:rsidRDefault="004D0F9A" w:rsidP="004D0F9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D0D0D" w:themeColor="text1" w:themeTint="F2"/>
          <w:lang w:eastAsia="en-US"/>
        </w:rPr>
      </w:pPr>
      <w:r w:rsidRPr="004D0F9A">
        <w:rPr>
          <w:rFonts w:eastAsiaTheme="minorHAnsi"/>
          <w:b/>
          <w:bCs/>
          <w:color w:val="0D0D0D" w:themeColor="text1" w:themeTint="F2"/>
          <w:lang w:eastAsia="en-US"/>
        </w:rPr>
        <w:t xml:space="preserve">- </w:t>
      </w:r>
      <w:r w:rsidRPr="004D0F9A">
        <w:rPr>
          <w:rFonts w:eastAsiaTheme="minorHAnsi"/>
          <w:color w:val="0D0D0D" w:themeColor="text1" w:themeTint="F2"/>
          <w:lang w:eastAsia="en-US"/>
        </w:rPr>
        <w:t xml:space="preserve">выполнять расчеты по формулам, составлять формулы, выражающие зависимости между реальными величинами; </w:t>
      </w:r>
    </w:p>
    <w:p w:rsidR="004D0F9A" w:rsidRPr="004D0F9A" w:rsidRDefault="004D0F9A" w:rsidP="004D0F9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D0D0D" w:themeColor="text1" w:themeTint="F2"/>
          <w:lang w:eastAsia="en-US"/>
        </w:rPr>
      </w:pPr>
      <w:r w:rsidRPr="004D0F9A">
        <w:rPr>
          <w:rFonts w:eastAsiaTheme="minorHAnsi"/>
          <w:b/>
          <w:bCs/>
          <w:color w:val="0D0D0D" w:themeColor="text1" w:themeTint="F2"/>
          <w:lang w:eastAsia="en-US"/>
        </w:rPr>
        <w:t xml:space="preserve">- </w:t>
      </w:r>
      <w:r w:rsidRPr="004D0F9A">
        <w:rPr>
          <w:rFonts w:eastAsiaTheme="minorHAnsi"/>
          <w:color w:val="0D0D0D" w:themeColor="text1" w:themeTint="F2"/>
          <w:lang w:eastAsia="en-US"/>
        </w:rPr>
        <w:t xml:space="preserve">моделировать практические ситуации и исследовать построенные модели с использованием аппарата алгебры. </w:t>
      </w:r>
    </w:p>
    <w:p w:rsidR="004D0F9A" w:rsidRPr="004D0F9A" w:rsidRDefault="004D0F9A" w:rsidP="004D0F9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D0D0D" w:themeColor="text1" w:themeTint="F2"/>
          <w:lang w:eastAsia="en-US"/>
        </w:rPr>
      </w:pPr>
      <w:r w:rsidRPr="004D0F9A">
        <w:rPr>
          <w:rFonts w:eastAsiaTheme="minorHAnsi"/>
          <w:b/>
          <w:bCs/>
          <w:color w:val="0D0D0D" w:themeColor="text1" w:themeTint="F2"/>
          <w:lang w:eastAsia="en-US"/>
        </w:rPr>
        <w:t xml:space="preserve">Виды и формы контроля </w:t>
      </w:r>
    </w:p>
    <w:p w:rsidR="004D0F9A" w:rsidRPr="004D0F9A" w:rsidRDefault="004D0F9A" w:rsidP="004D0F9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D0D0D" w:themeColor="text1" w:themeTint="F2"/>
          <w:lang w:eastAsia="en-US"/>
        </w:rPr>
      </w:pPr>
      <w:r w:rsidRPr="004D0F9A">
        <w:rPr>
          <w:rFonts w:eastAsiaTheme="minorHAnsi"/>
          <w:color w:val="0D0D0D" w:themeColor="text1" w:themeTint="F2"/>
          <w:lang w:eastAsia="en-US"/>
        </w:rPr>
        <w:t>Самостоятельная работа, тесты, зачет, работа по карточкам.</w:t>
      </w:r>
    </w:p>
    <w:p w:rsidR="004D0F9A" w:rsidRPr="004D0F9A" w:rsidRDefault="004D0F9A" w:rsidP="004D0F9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D0D0D" w:themeColor="text1" w:themeTint="F2"/>
          <w:lang w:eastAsia="en-US"/>
        </w:rPr>
      </w:pPr>
    </w:p>
    <w:p w:rsidR="00C97991" w:rsidRPr="004D0F9A" w:rsidRDefault="00C97991" w:rsidP="004D0F9A">
      <w:pPr>
        <w:pStyle w:val="a3"/>
        <w:widowControl w:val="0"/>
        <w:numPr>
          <w:ilvl w:val="0"/>
          <w:numId w:val="19"/>
        </w:numPr>
        <w:spacing w:line="276" w:lineRule="auto"/>
        <w:ind w:left="0" w:firstLine="567"/>
        <w:jc w:val="center"/>
        <w:rPr>
          <w:b/>
          <w:bCs/>
          <w:color w:val="0D0D0D" w:themeColor="text1" w:themeTint="F2"/>
        </w:rPr>
      </w:pPr>
      <w:r w:rsidRPr="004D0F9A">
        <w:rPr>
          <w:b/>
          <w:bCs/>
          <w:color w:val="0D0D0D" w:themeColor="text1" w:themeTint="F2"/>
        </w:rPr>
        <w:t>ОСНОВНОЕ СОДЕРЖАНИЕ УЧЕБНОГО ПРЕДМЕТА</w:t>
      </w:r>
    </w:p>
    <w:p w:rsidR="00C97991" w:rsidRPr="004D0F9A" w:rsidRDefault="00C97991" w:rsidP="004D0F9A">
      <w:pPr>
        <w:spacing w:line="276" w:lineRule="auto"/>
        <w:ind w:firstLine="567"/>
        <w:contextualSpacing/>
        <w:jc w:val="both"/>
        <w:rPr>
          <w:b/>
          <w:color w:val="0D0D0D" w:themeColor="text1" w:themeTint="F2"/>
        </w:rPr>
      </w:pPr>
    </w:p>
    <w:p w:rsidR="00773519" w:rsidRPr="004D0F9A" w:rsidRDefault="009A1595" w:rsidP="004D0F9A">
      <w:pPr>
        <w:spacing w:line="276" w:lineRule="auto"/>
        <w:ind w:firstLine="567"/>
        <w:contextualSpacing/>
        <w:jc w:val="both"/>
        <w:rPr>
          <w:b/>
          <w:color w:val="0D0D0D" w:themeColor="text1" w:themeTint="F2"/>
        </w:rPr>
      </w:pPr>
      <w:r w:rsidRPr="004D0F9A">
        <w:rPr>
          <w:b/>
          <w:color w:val="0D0D0D" w:themeColor="text1" w:themeTint="F2"/>
        </w:rPr>
        <w:t>З</w:t>
      </w:r>
      <w:r w:rsidR="00773519" w:rsidRPr="004D0F9A">
        <w:rPr>
          <w:b/>
          <w:color w:val="0D0D0D" w:themeColor="text1" w:themeTint="F2"/>
        </w:rPr>
        <w:t xml:space="preserve">адачи на проценты. </w:t>
      </w:r>
    </w:p>
    <w:p w:rsidR="00773519" w:rsidRPr="004D0F9A" w:rsidRDefault="00773519" w:rsidP="004D0F9A">
      <w:pPr>
        <w:spacing w:line="276" w:lineRule="auto"/>
        <w:ind w:firstLine="567"/>
        <w:contextualSpacing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Понятие процента, нахождение процентов от числа, числа по его проценту, сколько процентов одно число составляет от другого. Решение задач на смеси, сплавы, концентрации. </w:t>
      </w:r>
    </w:p>
    <w:p w:rsidR="00773519" w:rsidRPr="004D0F9A" w:rsidRDefault="00773519" w:rsidP="004D0F9A">
      <w:pPr>
        <w:spacing w:line="276" w:lineRule="auto"/>
        <w:ind w:firstLine="567"/>
        <w:contextualSpacing/>
        <w:jc w:val="both"/>
        <w:rPr>
          <w:color w:val="0D0D0D" w:themeColor="text1" w:themeTint="F2"/>
        </w:rPr>
      </w:pPr>
    </w:p>
    <w:p w:rsidR="00773519" w:rsidRPr="004D0F9A" w:rsidRDefault="00773519" w:rsidP="004D0F9A">
      <w:pPr>
        <w:spacing w:line="276" w:lineRule="auto"/>
        <w:ind w:firstLine="567"/>
        <w:contextualSpacing/>
        <w:jc w:val="both"/>
        <w:rPr>
          <w:b/>
          <w:color w:val="0D0D0D" w:themeColor="text1" w:themeTint="F2"/>
        </w:rPr>
      </w:pPr>
      <w:r w:rsidRPr="004D0F9A">
        <w:rPr>
          <w:b/>
          <w:color w:val="0D0D0D" w:themeColor="text1" w:themeTint="F2"/>
        </w:rPr>
        <w:t xml:space="preserve">Решение текстовых задач с помощью линейных уравнений и их систем. </w:t>
      </w:r>
    </w:p>
    <w:p w:rsidR="00773519" w:rsidRPr="004D0F9A" w:rsidRDefault="00773519" w:rsidP="004D0F9A">
      <w:pPr>
        <w:spacing w:line="276" w:lineRule="auto"/>
        <w:ind w:firstLine="567"/>
        <w:contextualSpacing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Анализ задачи, составление схемы к задачам, этапы решения задачи с помощью уравнений, сводящихся к линейным или их системам. Решение текстовых задач на движение, на работу, задач с экономическим содержанием и т.д. </w:t>
      </w:r>
    </w:p>
    <w:p w:rsidR="00965095" w:rsidRPr="004D0F9A" w:rsidRDefault="00965095" w:rsidP="004D0F9A">
      <w:pPr>
        <w:spacing w:line="276" w:lineRule="auto"/>
        <w:ind w:firstLine="567"/>
        <w:contextualSpacing/>
        <w:jc w:val="both"/>
        <w:rPr>
          <w:b/>
          <w:color w:val="0D0D0D" w:themeColor="text1" w:themeTint="F2"/>
        </w:rPr>
      </w:pPr>
    </w:p>
    <w:p w:rsidR="00773519" w:rsidRPr="004D0F9A" w:rsidRDefault="00773519" w:rsidP="004D0F9A">
      <w:pPr>
        <w:spacing w:line="276" w:lineRule="auto"/>
        <w:ind w:firstLine="567"/>
        <w:contextualSpacing/>
        <w:jc w:val="both"/>
        <w:rPr>
          <w:b/>
          <w:color w:val="0D0D0D" w:themeColor="text1" w:themeTint="F2"/>
        </w:rPr>
      </w:pPr>
      <w:r w:rsidRPr="004D0F9A">
        <w:rPr>
          <w:b/>
          <w:color w:val="0D0D0D" w:themeColor="text1" w:themeTint="F2"/>
        </w:rPr>
        <w:t xml:space="preserve">Решение текстовых задач с помощью рациональных уравнений. </w:t>
      </w:r>
    </w:p>
    <w:p w:rsidR="00773519" w:rsidRPr="004D0F9A" w:rsidRDefault="00773519" w:rsidP="004D0F9A">
      <w:pPr>
        <w:spacing w:line="276" w:lineRule="auto"/>
        <w:ind w:firstLine="567"/>
        <w:contextualSpacing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Решение задач с помощью квадратных уравнений и дробно-рациональных уравнений. </w:t>
      </w:r>
    </w:p>
    <w:p w:rsidR="00965095" w:rsidRPr="004D0F9A" w:rsidRDefault="00965095" w:rsidP="004D0F9A">
      <w:pPr>
        <w:spacing w:line="276" w:lineRule="auto"/>
        <w:ind w:firstLine="567"/>
        <w:contextualSpacing/>
        <w:jc w:val="both"/>
        <w:rPr>
          <w:b/>
          <w:color w:val="0D0D0D" w:themeColor="text1" w:themeTint="F2"/>
        </w:rPr>
      </w:pPr>
    </w:p>
    <w:p w:rsidR="00773519" w:rsidRPr="004D0F9A" w:rsidRDefault="00773519" w:rsidP="004D0F9A">
      <w:pPr>
        <w:spacing w:line="276" w:lineRule="auto"/>
        <w:ind w:firstLine="567"/>
        <w:contextualSpacing/>
        <w:jc w:val="both"/>
        <w:rPr>
          <w:b/>
          <w:color w:val="0D0D0D" w:themeColor="text1" w:themeTint="F2"/>
        </w:rPr>
      </w:pPr>
      <w:r w:rsidRPr="004D0F9A">
        <w:rPr>
          <w:b/>
          <w:color w:val="0D0D0D" w:themeColor="text1" w:themeTint="F2"/>
        </w:rPr>
        <w:t xml:space="preserve">Решение геометрических задач. </w:t>
      </w:r>
    </w:p>
    <w:p w:rsidR="00773519" w:rsidRPr="004D0F9A" w:rsidRDefault="00773519" w:rsidP="004D0F9A">
      <w:pPr>
        <w:spacing w:line="276" w:lineRule="auto"/>
        <w:ind w:firstLine="567"/>
        <w:contextualSpacing/>
        <w:jc w:val="both"/>
        <w:rPr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Решение задач по теме: «Четырехугольники», «Площади», «Подобные треугольники», «Вписанная и описанная окружности». </w:t>
      </w:r>
    </w:p>
    <w:p w:rsidR="00773519" w:rsidRPr="004D0F9A" w:rsidRDefault="00773519" w:rsidP="004D0F9A">
      <w:pPr>
        <w:spacing w:line="276" w:lineRule="auto"/>
        <w:ind w:firstLine="567"/>
        <w:contextualSpacing/>
        <w:jc w:val="both"/>
        <w:rPr>
          <w:color w:val="0D0D0D" w:themeColor="text1" w:themeTint="F2"/>
        </w:rPr>
      </w:pPr>
    </w:p>
    <w:p w:rsidR="00BD02FA" w:rsidRPr="004D0F9A" w:rsidRDefault="00BD02FA" w:rsidP="004D0F9A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color w:val="0D0D0D" w:themeColor="text1" w:themeTint="F2"/>
        </w:rPr>
      </w:pPr>
      <w:r w:rsidRPr="004D0F9A">
        <w:rPr>
          <w:b/>
          <w:color w:val="0D0D0D" w:themeColor="text1" w:themeTint="F2"/>
        </w:rPr>
        <w:t xml:space="preserve">Обобщающее повторение. Решение заданий КИМов </w:t>
      </w:r>
      <w:r w:rsidR="0033424D" w:rsidRPr="004D0F9A">
        <w:rPr>
          <w:b/>
          <w:color w:val="0D0D0D" w:themeColor="text1" w:themeTint="F2"/>
        </w:rPr>
        <w:t>ОГЭ</w:t>
      </w:r>
    </w:p>
    <w:p w:rsidR="00BD02FA" w:rsidRPr="004D0F9A" w:rsidRDefault="00BD02FA" w:rsidP="004D0F9A">
      <w:pPr>
        <w:pStyle w:val="a5"/>
        <w:spacing w:before="0" w:beforeAutospacing="0" w:after="0" w:afterAutospacing="0" w:line="276" w:lineRule="auto"/>
        <w:ind w:firstLine="567"/>
        <w:jc w:val="both"/>
        <w:rPr>
          <w:rStyle w:val="a6"/>
          <w:b w:val="0"/>
          <w:bCs w:val="0"/>
          <w:color w:val="0D0D0D" w:themeColor="text1" w:themeTint="F2"/>
        </w:rPr>
      </w:pPr>
      <w:r w:rsidRPr="004D0F9A">
        <w:rPr>
          <w:color w:val="0D0D0D" w:themeColor="text1" w:themeTint="F2"/>
        </w:rPr>
        <w:t xml:space="preserve">Решение задач из контрольно - измерительных материалов для </w:t>
      </w:r>
      <w:r w:rsidR="0033424D" w:rsidRPr="004D0F9A">
        <w:rPr>
          <w:color w:val="0D0D0D" w:themeColor="text1" w:themeTint="F2"/>
        </w:rPr>
        <w:t>ОГЭ</w:t>
      </w:r>
      <w:r w:rsidRPr="004D0F9A">
        <w:rPr>
          <w:color w:val="0D0D0D" w:themeColor="text1" w:themeTint="F2"/>
        </w:rPr>
        <w:t>.</w:t>
      </w:r>
    </w:p>
    <w:p w:rsidR="00773519" w:rsidRDefault="00773519" w:rsidP="004D0F9A">
      <w:pPr>
        <w:contextualSpacing/>
        <w:rPr>
          <w:b/>
        </w:rPr>
      </w:pPr>
    </w:p>
    <w:p w:rsidR="004D0F9A" w:rsidRDefault="004D0F9A" w:rsidP="004D0F9A">
      <w:pPr>
        <w:contextualSpacing/>
        <w:rPr>
          <w:b/>
        </w:rPr>
      </w:pPr>
    </w:p>
    <w:p w:rsidR="004D0F9A" w:rsidRDefault="004D0F9A" w:rsidP="004D0F9A">
      <w:pPr>
        <w:contextualSpacing/>
        <w:rPr>
          <w:b/>
        </w:rPr>
      </w:pPr>
    </w:p>
    <w:p w:rsidR="004D0F9A" w:rsidRDefault="004D0F9A" w:rsidP="004D0F9A">
      <w:pPr>
        <w:contextualSpacing/>
        <w:rPr>
          <w:b/>
        </w:rPr>
      </w:pPr>
    </w:p>
    <w:p w:rsidR="004D0F9A" w:rsidRDefault="004D0F9A" w:rsidP="004D0F9A">
      <w:pPr>
        <w:contextualSpacing/>
        <w:rPr>
          <w:b/>
        </w:rPr>
      </w:pPr>
    </w:p>
    <w:p w:rsidR="004D0F9A" w:rsidRDefault="004D0F9A" w:rsidP="004D0F9A">
      <w:pPr>
        <w:contextualSpacing/>
        <w:rPr>
          <w:b/>
        </w:rPr>
      </w:pPr>
    </w:p>
    <w:p w:rsidR="008904F3" w:rsidRDefault="008904F3" w:rsidP="008904F3">
      <w:pPr>
        <w:rPr>
          <w:b/>
        </w:rPr>
      </w:pPr>
    </w:p>
    <w:p w:rsidR="00C97991" w:rsidRDefault="00C97991" w:rsidP="00C9799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286"/>
        <w:jc w:val="center"/>
        <w:rPr>
          <w:b/>
          <w:bCs/>
          <w:color w:val="0D0D0D" w:themeColor="text1" w:themeTint="F2"/>
        </w:rPr>
      </w:pPr>
      <w:r w:rsidRPr="00915292">
        <w:rPr>
          <w:b/>
          <w:bCs/>
          <w:color w:val="0D0D0D" w:themeColor="text1" w:themeTint="F2"/>
        </w:rPr>
        <w:lastRenderedPageBreak/>
        <w:t>ТЕМАТИЧЕСКОЕ ПЛАНИРОВАНИЕ</w:t>
      </w:r>
    </w:p>
    <w:p w:rsidR="00C97991" w:rsidRPr="00915292" w:rsidRDefault="00C97991" w:rsidP="00C97991">
      <w:pPr>
        <w:pStyle w:val="a3"/>
        <w:widowControl w:val="0"/>
        <w:autoSpaceDE w:val="0"/>
        <w:autoSpaceDN w:val="0"/>
        <w:adjustRightInd w:val="0"/>
        <w:spacing w:line="276" w:lineRule="auto"/>
        <w:ind w:left="1211" w:right="-286"/>
        <w:jc w:val="center"/>
        <w:rPr>
          <w:b/>
          <w:bCs/>
          <w:color w:val="0D0D0D" w:themeColor="text1" w:themeTint="F2"/>
        </w:rPr>
      </w:pPr>
    </w:p>
    <w:p w:rsidR="0007719C" w:rsidRDefault="00C97991" w:rsidP="00C97991">
      <w:pPr>
        <w:contextualSpacing/>
        <w:jc w:val="center"/>
        <w:rPr>
          <w:b/>
        </w:rPr>
      </w:pPr>
      <w:r>
        <w:rPr>
          <w:b/>
        </w:rPr>
        <w:t>8 класс</w:t>
      </w:r>
    </w:p>
    <w:p w:rsidR="00A80788" w:rsidRPr="00A44E7F" w:rsidRDefault="00A80788" w:rsidP="00A80788">
      <w:pPr>
        <w:jc w:val="both"/>
        <w:rPr>
          <w:b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712"/>
        <w:gridCol w:w="1101"/>
        <w:gridCol w:w="6217"/>
      </w:tblGrid>
      <w:tr w:rsidR="006E1872" w:rsidRPr="00D33A2B" w:rsidTr="00665592">
        <w:tc>
          <w:tcPr>
            <w:tcW w:w="2712" w:type="dxa"/>
          </w:tcPr>
          <w:p w:rsidR="006E1872" w:rsidRPr="00C55AFE" w:rsidRDefault="006E1872" w:rsidP="00F73F27">
            <w:pPr>
              <w:jc w:val="center"/>
              <w:rPr>
                <w:b/>
                <w:szCs w:val="28"/>
              </w:rPr>
            </w:pPr>
            <w:r w:rsidRPr="00C55AFE">
              <w:rPr>
                <w:b/>
                <w:szCs w:val="28"/>
              </w:rPr>
              <w:t>Основное содержание по темам</w:t>
            </w:r>
          </w:p>
        </w:tc>
        <w:tc>
          <w:tcPr>
            <w:tcW w:w="1101" w:type="dxa"/>
          </w:tcPr>
          <w:p w:rsidR="006E1872" w:rsidRPr="00C55AFE" w:rsidRDefault="006E1872" w:rsidP="00C55AFE">
            <w:pPr>
              <w:jc w:val="center"/>
              <w:rPr>
                <w:b/>
                <w:szCs w:val="28"/>
              </w:rPr>
            </w:pPr>
            <w:r w:rsidRPr="00C55AFE">
              <w:rPr>
                <w:b/>
                <w:szCs w:val="28"/>
              </w:rPr>
              <w:t>Кол-во часов</w:t>
            </w:r>
          </w:p>
        </w:tc>
        <w:tc>
          <w:tcPr>
            <w:tcW w:w="6217" w:type="dxa"/>
          </w:tcPr>
          <w:p w:rsidR="006E1872" w:rsidRPr="00C55AFE" w:rsidRDefault="006E1872" w:rsidP="00F73F27">
            <w:pPr>
              <w:jc w:val="center"/>
              <w:rPr>
                <w:b/>
                <w:szCs w:val="28"/>
              </w:rPr>
            </w:pPr>
            <w:r w:rsidRPr="00C55AFE">
              <w:rPr>
                <w:b/>
                <w:szCs w:val="28"/>
              </w:rPr>
              <w:t>Требования к результату</w:t>
            </w:r>
          </w:p>
        </w:tc>
      </w:tr>
      <w:tr w:rsidR="006E1872" w:rsidRPr="005401A8" w:rsidTr="00665592">
        <w:tc>
          <w:tcPr>
            <w:tcW w:w="2712" w:type="dxa"/>
            <w:vAlign w:val="center"/>
          </w:tcPr>
          <w:p w:rsidR="006E1872" w:rsidRPr="0056015C" w:rsidRDefault="00731848" w:rsidP="00731848">
            <w:pPr>
              <w:jc w:val="center"/>
              <w:rPr>
                <w:b/>
              </w:rPr>
            </w:pPr>
            <w:r w:rsidRPr="00731848">
              <w:rPr>
                <w:b/>
              </w:rPr>
              <w:t>Задачи на проценты.</w:t>
            </w:r>
          </w:p>
        </w:tc>
        <w:tc>
          <w:tcPr>
            <w:tcW w:w="1101" w:type="dxa"/>
            <w:vAlign w:val="center"/>
          </w:tcPr>
          <w:p w:rsidR="006E1872" w:rsidRPr="007D4ADE" w:rsidRDefault="007D4ADE" w:rsidP="00F73F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17" w:type="dxa"/>
          </w:tcPr>
          <w:p w:rsidR="00C55AFE" w:rsidRPr="002B5B72" w:rsidRDefault="00C55AFE" w:rsidP="00C55AFE">
            <w:pPr>
              <w:rPr>
                <w:b/>
              </w:rPr>
            </w:pPr>
            <w:r w:rsidRPr="002B5B72">
              <w:rPr>
                <w:b/>
              </w:rPr>
              <w:t xml:space="preserve">знать: </w:t>
            </w:r>
          </w:p>
          <w:p w:rsidR="00C55AFE" w:rsidRDefault="00C55AFE" w:rsidP="00467C41">
            <w:pPr>
              <w:pStyle w:val="a3"/>
              <w:numPr>
                <w:ilvl w:val="0"/>
                <w:numId w:val="10"/>
              </w:numPr>
              <w:ind w:left="190" w:hanging="218"/>
            </w:pPr>
            <w:r>
              <w:t xml:space="preserve">что такое процент, </w:t>
            </w:r>
          </w:p>
          <w:p w:rsidR="00C55AFE" w:rsidRDefault="00C55AFE" w:rsidP="00467C41">
            <w:pPr>
              <w:pStyle w:val="a3"/>
              <w:numPr>
                <w:ilvl w:val="0"/>
                <w:numId w:val="10"/>
              </w:numPr>
              <w:ind w:left="190" w:hanging="218"/>
            </w:pPr>
            <w:r>
              <w:t xml:space="preserve">алгоритмы решения трех простейших задач на проценты, </w:t>
            </w:r>
          </w:p>
          <w:p w:rsidR="00C55AFE" w:rsidRDefault="00C55AFE" w:rsidP="00467C41">
            <w:pPr>
              <w:pStyle w:val="a3"/>
              <w:numPr>
                <w:ilvl w:val="0"/>
                <w:numId w:val="10"/>
              </w:numPr>
              <w:ind w:left="190" w:hanging="218"/>
            </w:pPr>
            <w:r>
              <w:t xml:space="preserve">основные этапы решения задач на смеси, сплавы, концентрации. </w:t>
            </w:r>
          </w:p>
          <w:p w:rsidR="00C55AFE" w:rsidRDefault="00C55AFE" w:rsidP="00394E49">
            <w:pPr>
              <w:ind w:left="279" w:hanging="209"/>
            </w:pPr>
          </w:p>
          <w:p w:rsidR="00C55AFE" w:rsidRPr="002B5B72" w:rsidRDefault="00C55AFE" w:rsidP="00C55AFE">
            <w:pPr>
              <w:rPr>
                <w:b/>
              </w:rPr>
            </w:pPr>
            <w:r w:rsidRPr="002B5B72">
              <w:rPr>
                <w:b/>
              </w:rPr>
              <w:t xml:space="preserve">уметь: </w:t>
            </w:r>
          </w:p>
          <w:p w:rsidR="00C55AFE" w:rsidRDefault="00C55AFE" w:rsidP="00467C41">
            <w:pPr>
              <w:pStyle w:val="a3"/>
              <w:numPr>
                <w:ilvl w:val="0"/>
                <w:numId w:val="10"/>
              </w:numPr>
              <w:ind w:left="190" w:hanging="218"/>
            </w:pPr>
            <w:r>
              <w:t xml:space="preserve">решать три основные задачи на проценты; </w:t>
            </w:r>
          </w:p>
          <w:p w:rsidR="00C55AFE" w:rsidRDefault="00C55AFE" w:rsidP="003434E7">
            <w:pPr>
              <w:pStyle w:val="a3"/>
              <w:numPr>
                <w:ilvl w:val="0"/>
                <w:numId w:val="10"/>
              </w:numPr>
              <w:ind w:left="190" w:hanging="218"/>
              <w:jc w:val="both"/>
            </w:pPr>
            <w:r>
              <w:t xml:space="preserve">решать простейшие задачи на смеси, сплавы, концентрации. </w:t>
            </w:r>
          </w:p>
          <w:p w:rsidR="00C55AFE" w:rsidRDefault="00C55AFE" w:rsidP="003434E7">
            <w:pPr>
              <w:pStyle w:val="a3"/>
              <w:numPr>
                <w:ilvl w:val="0"/>
                <w:numId w:val="10"/>
              </w:numPr>
              <w:ind w:left="190" w:hanging="218"/>
              <w:jc w:val="both"/>
            </w:pPr>
            <w:r>
              <w:t xml:space="preserve"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при решении </w:t>
            </w:r>
          </w:p>
          <w:p w:rsidR="006E1872" w:rsidRPr="005401A8" w:rsidRDefault="00C55AFE" w:rsidP="003434E7">
            <w:pPr>
              <w:pStyle w:val="a3"/>
              <w:numPr>
                <w:ilvl w:val="0"/>
                <w:numId w:val="10"/>
              </w:numPr>
              <w:ind w:left="190" w:hanging="218"/>
              <w:jc w:val="both"/>
            </w:pPr>
            <w:r>
              <w:t>текстовых задач с использованием аппарата алгебры.</w:t>
            </w:r>
          </w:p>
        </w:tc>
      </w:tr>
      <w:tr w:rsidR="006E1872" w:rsidRPr="005401A8" w:rsidTr="00665592">
        <w:tc>
          <w:tcPr>
            <w:tcW w:w="2712" w:type="dxa"/>
            <w:vAlign w:val="center"/>
          </w:tcPr>
          <w:p w:rsidR="006E1872" w:rsidRPr="0056015C" w:rsidRDefault="0008548B" w:rsidP="0008548B">
            <w:pPr>
              <w:jc w:val="center"/>
              <w:rPr>
                <w:b/>
              </w:rPr>
            </w:pPr>
            <w:r w:rsidRPr="0008548B">
              <w:rPr>
                <w:b/>
              </w:rPr>
              <w:t>Решение текстовых задач с помощью линейных уравнений и их систем.</w:t>
            </w:r>
          </w:p>
        </w:tc>
        <w:tc>
          <w:tcPr>
            <w:tcW w:w="1101" w:type="dxa"/>
            <w:vAlign w:val="center"/>
          </w:tcPr>
          <w:p w:rsidR="006E1872" w:rsidRPr="00C55AFE" w:rsidRDefault="007D4ADE" w:rsidP="00F73F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17" w:type="dxa"/>
          </w:tcPr>
          <w:p w:rsidR="00731848" w:rsidRDefault="00731848" w:rsidP="00731848">
            <w:r w:rsidRPr="00480940">
              <w:rPr>
                <w:b/>
              </w:rPr>
              <w:t>знать</w:t>
            </w:r>
            <w:r>
              <w:t xml:space="preserve">: </w:t>
            </w:r>
          </w:p>
          <w:p w:rsidR="00731848" w:rsidRDefault="00731848" w:rsidP="00467C41">
            <w:pPr>
              <w:pStyle w:val="a3"/>
              <w:numPr>
                <w:ilvl w:val="0"/>
                <w:numId w:val="10"/>
              </w:numPr>
              <w:ind w:left="190" w:hanging="218"/>
            </w:pPr>
            <w:r>
              <w:t xml:space="preserve">основные этапы решения текстовой задачи с помощью уравнения или системы уравнений. </w:t>
            </w:r>
          </w:p>
          <w:p w:rsidR="00731848" w:rsidRDefault="00731848" w:rsidP="00731848"/>
          <w:p w:rsidR="00731848" w:rsidRPr="00480940" w:rsidRDefault="00731848" w:rsidP="00731848">
            <w:pPr>
              <w:rPr>
                <w:b/>
              </w:rPr>
            </w:pPr>
            <w:r w:rsidRPr="00480940">
              <w:rPr>
                <w:b/>
              </w:rPr>
              <w:t xml:space="preserve"> уметь: </w:t>
            </w:r>
          </w:p>
          <w:p w:rsidR="00731848" w:rsidRDefault="00731848" w:rsidP="00467C41">
            <w:pPr>
              <w:pStyle w:val="a3"/>
              <w:numPr>
                <w:ilvl w:val="0"/>
                <w:numId w:val="10"/>
              </w:numPr>
              <w:ind w:left="190" w:hanging="218"/>
            </w:pPr>
            <w:r>
              <w:t xml:space="preserve">анализировать задачи с помощью различных схем, таблиц, рисунков; </w:t>
            </w:r>
          </w:p>
          <w:p w:rsidR="00731848" w:rsidRDefault="00731848" w:rsidP="00467C41">
            <w:pPr>
              <w:pStyle w:val="a3"/>
              <w:numPr>
                <w:ilvl w:val="0"/>
                <w:numId w:val="10"/>
              </w:numPr>
              <w:ind w:left="190" w:hanging="218"/>
            </w:pPr>
            <w:r>
              <w:t>решать стандартные задачи на движение, работу и т</w:t>
            </w:r>
            <w:proofErr w:type="gramStart"/>
            <w:r>
              <w:t>.д</w:t>
            </w:r>
            <w:proofErr w:type="gramEnd"/>
            <w:r>
              <w:t xml:space="preserve">, сводящихся к решению линейных уравнений или их системам; </w:t>
            </w:r>
          </w:p>
          <w:p w:rsidR="00731848" w:rsidRDefault="00731848" w:rsidP="00467C41">
            <w:pPr>
              <w:pStyle w:val="a3"/>
              <w:numPr>
                <w:ilvl w:val="0"/>
                <w:numId w:val="10"/>
              </w:numPr>
              <w:ind w:left="190" w:hanging="218"/>
            </w:pPr>
            <w:r>
              <w:t xml:space="preserve">интерпретировать полученный результат, проводить отбор решений, исходя из формулировки задачи. </w:t>
            </w:r>
          </w:p>
          <w:p w:rsidR="00731848" w:rsidRDefault="00731848" w:rsidP="00467C41">
            <w:pPr>
              <w:pStyle w:val="a3"/>
              <w:numPr>
                <w:ilvl w:val="0"/>
                <w:numId w:val="10"/>
              </w:numPr>
              <w:ind w:left="190" w:hanging="218"/>
            </w:pPr>
            <w:r>
              <w:t xml:space="preserve">использовать приобретенные знания и умения в практической деятельности и повседневной жизни для моделирования </w:t>
            </w:r>
            <w:proofErr w:type="gramStart"/>
            <w:r>
              <w:t>практических</w:t>
            </w:r>
            <w:proofErr w:type="gramEnd"/>
            <w:r>
              <w:t xml:space="preserve"> </w:t>
            </w:r>
          </w:p>
          <w:p w:rsidR="006E1872" w:rsidRPr="005401A8" w:rsidRDefault="00731848" w:rsidP="00467C41">
            <w:pPr>
              <w:pStyle w:val="a3"/>
              <w:numPr>
                <w:ilvl w:val="0"/>
                <w:numId w:val="10"/>
              </w:numPr>
              <w:ind w:left="190" w:hanging="218"/>
            </w:pPr>
            <w:r>
              <w:t>ситуаций и исследования построенных моделей при решении текстовых задач с использованием аппарата алгебры.</w:t>
            </w:r>
          </w:p>
        </w:tc>
      </w:tr>
      <w:tr w:rsidR="00C55AFE" w:rsidRPr="005401A8" w:rsidTr="00665592">
        <w:tc>
          <w:tcPr>
            <w:tcW w:w="2712" w:type="dxa"/>
            <w:vAlign w:val="center"/>
          </w:tcPr>
          <w:p w:rsidR="00C55AFE" w:rsidRPr="0056015C" w:rsidRDefault="000572C4" w:rsidP="000572C4">
            <w:pPr>
              <w:jc w:val="center"/>
              <w:rPr>
                <w:b/>
              </w:rPr>
            </w:pPr>
            <w:r w:rsidRPr="000572C4">
              <w:rPr>
                <w:b/>
              </w:rPr>
              <w:t>Решение текстовых задач с помощью рациональных уравнений.</w:t>
            </w:r>
          </w:p>
        </w:tc>
        <w:tc>
          <w:tcPr>
            <w:tcW w:w="1101" w:type="dxa"/>
            <w:vAlign w:val="center"/>
          </w:tcPr>
          <w:p w:rsidR="00C55AFE" w:rsidRPr="00C55AFE" w:rsidRDefault="007D4ADE" w:rsidP="00F73F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17" w:type="dxa"/>
          </w:tcPr>
          <w:p w:rsidR="000572C4" w:rsidRPr="00210BD1" w:rsidRDefault="000572C4" w:rsidP="000572C4">
            <w:pPr>
              <w:rPr>
                <w:b/>
              </w:rPr>
            </w:pPr>
            <w:r w:rsidRPr="00210BD1">
              <w:rPr>
                <w:b/>
              </w:rPr>
              <w:t xml:space="preserve">знать: </w:t>
            </w:r>
          </w:p>
          <w:p w:rsidR="000572C4" w:rsidRDefault="000572C4" w:rsidP="00996463">
            <w:pPr>
              <w:pStyle w:val="a3"/>
              <w:numPr>
                <w:ilvl w:val="0"/>
                <w:numId w:val="10"/>
              </w:numPr>
              <w:ind w:left="190" w:hanging="218"/>
              <w:jc w:val="both"/>
            </w:pPr>
            <w:r>
              <w:t xml:space="preserve"> основные этапы решения текстовой задачи с помощью квадратного уравнения или дробно - рационального уравнения. </w:t>
            </w:r>
          </w:p>
          <w:p w:rsidR="000572C4" w:rsidRDefault="000572C4" w:rsidP="000572C4"/>
          <w:p w:rsidR="000572C4" w:rsidRPr="00210BD1" w:rsidRDefault="000572C4" w:rsidP="000572C4">
            <w:pPr>
              <w:rPr>
                <w:b/>
              </w:rPr>
            </w:pPr>
            <w:r>
              <w:t xml:space="preserve"> </w:t>
            </w:r>
            <w:r w:rsidRPr="00210BD1">
              <w:rPr>
                <w:b/>
              </w:rPr>
              <w:t xml:space="preserve">уметь: </w:t>
            </w:r>
          </w:p>
          <w:p w:rsidR="000572C4" w:rsidRDefault="000572C4" w:rsidP="000572C4"/>
          <w:p w:rsidR="000D5941" w:rsidRDefault="000572C4" w:rsidP="00C21EE4">
            <w:pPr>
              <w:pStyle w:val="a3"/>
              <w:numPr>
                <w:ilvl w:val="0"/>
                <w:numId w:val="10"/>
              </w:numPr>
              <w:ind w:left="190" w:hanging="218"/>
              <w:jc w:val="both"/>
            </w:pPr>
            <w:r>
              <w:t>решать стандартные задачи на движение, работу и т</w:t>
            </w:r>
            <w:proofErr w:type="gramStart"/>
            <w:r>
              <w:t>.д</w:t>
            </w:r>
            <w:proofErr w:type="gramEnd"/>
            <w:r>
              <w:t xml:space="preserve">, сводящихся к решению квадратных уравнений или дробно- рациональных уравнений </w:t>
            </w:r>
            <w:r w:rsidR="000D5941">
              <w:t xml:space="preserve">вида решать стандартные задачи на движение, работу и т.д, сводящихся к решению квадратных уравнений или дробно- рациональных уравнений вида </w:t>
            </w:r>
            <w:r w:rsidR="000D5941" w:rsidRPr="00C21EE4">
              <w:rPr>
                <w:sz w:val="24"/>
                <w:szCs w:val="24"/>
              </w:rPr>
              <w:object w:dxaOrig="325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75pt;height:30.75pt" o:ole="">
                  <v:imagedata r:id="rId5" o:title=""/>
                </v:shape>
                <o:OLEObject Type="Embed" ProgID="Equation.3" ShapeID="_x0000_i1025" DrawAspect="Content" ObjectID="_1578201286" r:id="rId6"/>
              </w:object>
            </w:r>
            <w:r w:rsidR="000D5941" w:rsidRPr="00C21EE4">
              <w:rPr>
                <w:sz w:val="24"/>
                <w:szCs w:val="24"/>
              </w:rPr>
              <w:object w:dxaOrig="180" w:dyaOrig="345">
                <v:shape id="_x0000_i1026" type="#_x0000_t75" style="width:9pt;height:17.25pt" o:ole="">
                  <v:imagedata r:id="rId7" o:title=""/>
                </v:shape>
                <o:OLEObject Type="Embed" ProgID="Equation.3" ShapeID="_x0000_i1026" DrawAspect="Content" ObjectID="_1578201287" r:id="rId8"/>
              </w:object>
            </w:r>
            <w:r w:rsidR="000D5941" w:rsidRPr="00C21EE4">
              <w:rPr>
                <w:sz w:val="24"/>
                <w:szCs w:val="24"/>
              </w:rPr>
              <w:object w:dxaOrig="180" w:dyaOrig="345">
                <v:shape id="_x0000_i1027" type="#_x0000_t75" style="width:9pt;height:17.25pt" o:ole="">
                  <v:imagedata r:id="rId7" o:title=""/>
                </v:shape>
                <o:OLEObject Type="Embed" ProgID="Equation.3" ShapeID="_x0000_i1027" DrawAspect="Content" ObjectID="_1578201288" r:id="rId9"/>
              </w:object>
            </w:r>
            <w:r w:rsidR="000D5941" w:rsidRPr="00C21EE4">
              <w:rPr>
                <w:sz w:val="24"/>
                <w:szCs w:val="24"/>
              </w:rPr>
              <w:object w:dxaOrig="180" w:dyaOrig="345">
                <v:shape id="_x0000_i1028" type="#_x0000_t75" style="width:9pt;height:17.25pt" o:ole="">
                  <v:imagedata r:id="rId7" o:title=""/>
                </v:shape>
                <o:OLEObject Type="Embed" ProgID="Equation.3" ShapeID="_x0000_i1028" DrawAspect="Content" ObjectID="_1578201289" r:id="rId10"/>
              </w:object>
            </w:r>
            <w:r w:rsidR="000D5941">
              <w:t>;</w:t>
            </w:r>
          </w:p>
          <w:p w:rsidR="008A40ED" w:rsidRDefault="008A40ED" w:rsidP="00C21EE4">
            <w:pPr>
              <w:pStyle w:val="a3"/>
              <w:numPr>
                <w:ilvl w:val="0"/>
                <w:numId w:val="10"/>
              </w:numPr>
              <w:ind w:left="190" w:hanging="218"/>
              <w:jc w:val="both"/>
            </w:pPr>
            <w:r>
              <w:t xml:space="preserve">интерпретировать полученный результат, проводить отбор решений, исходя из формулировки задачи. </w:t>
            </w:r>
          </w:p>
          <w:p w:rsidR="008A40ED" w:rsidRPr="005401A8" w:rsidRDefault="008A40ED" w:rsidP="00C21EE4">
            <w:pPr>
              <w:pStyle w:val="a3"/>
              <w:numPr>
                <w:ilvl w:val="0"/>
                <w:numId w:val="10"/>
              </w:numPr>
              <w:ind w:left="190" w:hanging="218"/>
              <w:jc w:val="both"/>
            </w:pPr>
            <w:r>
              <w:t xml:space="preserve">использовать приобретенные знания и умения в </w:t>
            </w:r>
            <w:r>
              <w:lastRenderedPageBreak/>
              <w:t>практической деятельности и повседневной жизни для моделирования практических</w:t>
            </w:r>
            <w:r w:rsidR="001867C1">
              <w:t xml:space="preserve"> </w:t>
            </w:r>
            <w:r>
              <w:t>ситуаций и исследования построенных моделей при решении текстовых задач с использованием аппарата алгебры.</w:t>
            </w:r>
          </w:p>
        </w:tc>
      </w:tr>
      <w:tr w:rsidR="00C55AFE" w:rsidRPr="005401A8" w:rsidTr="00665592">
        <w:tc>
          <w:tcPr>
            <w:tcW w:w="2712" w:type="dxa"/>
            <w:vAlign w:val="center"/>
          </w:tcPr>
          <w:p w:rsidR="002F7B7C" w:rsidRPr="00773519" w:rsidRDefault="002F7B7C" w:rsidP="002F7B7C">
            <w:pPr>
              <w:contextualSpacing/>
              <w:jc w:val="center"/>
              <w:rPr>
                <w:b/>
              </w:rPr>
            </w:pPr>
            <w:r w:rsidRPr="00773519">
              <w:rPr>
                <w:b/>
              </w:rPr>
              <w:lastRenderedPageBreak/>
              <w:t>Решение геометрических задач.</w:t>
            </w:r>
          </w:p>
          <w:p w:rsidR="00C55AFE" w:rsidRPr="0056015C" w:rsidRDefault="00C55AFE" w:rsidP="002F7B7C">
            <w:pPr>
              <w:jc w:val="center"/>
              <w:rPr>
                <w:b/>
              </w:rPr>
            </w:pPr>
          </w:p>
        </w:tc>
        <w:tc>
          <w:tcPr>
            <w:tcW w:w="1101" w:type="dxa"/>
            <w:vAlign w:val="center"/>
          </w:tcPr>
          <w:p w:rsidR="00C55AFE" w:rsidRPr="00C55AFE" w:rsidRDefault="007D4ADE" w:rsidP="00F73F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17" w:type="dxa"/>
          </w:tcPr>
          <w:p w:rsidR="002F7B7C" w:rsidRPr="004C75E1" w:rsidRDefault="002F7B7C" w:rsidP="004657B2">
            <w:pPr>
              <w:contextualSpacing/>
              <w:jc w:val="both"/>
              <w:rPr>
                <w:b/>
              </w:rPr>
            </w:pPr>
            <w:r w:rsidRPr="004C75E1">
              <w:rPr>
                <w:b/>
              </w:rPr>
              <w:t>знать:</w:t>
            </w:r>
          </w:p>
          <w:p w:rsidR="002F7B7C" w:rsidRDefault="002F7B7C" w:rsidP="003434E7">
            <w:pPr>
              <w:pStyle w:val="a3"/>
              <w:numPr>
                <w:ilvl w:val="0"/>
                <w:numId w:val="10"/>
              </w:numPr>
              <w:ind w:left="190" w:hanging="218"/>
              <w:jc w:val="both"/>
            </w:pPr>
            <w:r>
              <w:t>определения параллелограмма, ромба, прямоугольника, квадрата, трапеции и их свойства. Формулы вычисления площадей квадрата, прямоугольника, параллелограмма, треугольника, трапеции;</w:t>
            </w:r>
          </w:p>
          <w:p w:rsidR="002F7B7C" w:rsidRDefault="002F7B7C" w:rsidP="003434E7">
            <w:pPr>
              <w:pStyle w:val="a3"/>
              <w:numPr>
                <w:ilvl w:val="0"/>
                <w:numId w:val="10"/>
              </w:numPr>
              <w:ind w:left="190" w:hanging="218"/>
              <w:jc w:val="both"/>
            </w:pPr>
            <w:r>
              <w:t>определение подобных треугольников, признаки подобия треугольников;</w:t>
            </w:r>
          </w:p>
          <w:p w:rsidR="002F7B7C" w:rsidRDefault="002F7B7C" w:rsidP="003434E7">
            <w:pPr>
              <w:pStyle w:val="a3"/>
              <w:numPr>
                <w:ilvl w:val="0"/>
                <w:numId w:val="10"/>
              </w:numPr>
              <w:ind w:left="190" w:hanging="218"/>
              <w:jc w:val="both"/>
            </w:pPr>
            <w:r>
              <w:t>определения вписанной и описанной окружностей, свойство сторон описанного четырехугольника и свойство углов описанного четырехугольника, свойство касательной.</w:t>
            </w:r>
          </w:p>
          <w:p w:rsidR="002F7B7C" w:rsidRDefault="002F7B7C" w:rsidP="004657B2">
            <w:pPr>
              <w:contextualSpacing/>
              <w:jc w:val="both"/>
              <w:rPr>
                <w:b/>
              </w:rPr>
            </w:pPr>
          </w:p>
          <w:p w:rsidR="002F7B7C" w:rsidRPr="002F7B7C" w:rsidRDefault="002F7B7C" w:rsidP="004657B2">
            <w:pPr>
              <w:contextualSpacing/>
              <w:jc w:val="both"/>
              <w:rPr>
                <w:b/>
              </w:rPr>
            </w:pPr>
            <w:r w:rsidRPr="002F7B7C">
              <w:rPr>
                <w:b/>
              </w:rPr>
              <w:t>уметь:</w:t>
            </w:r>
          </w:p>
          <w:p w:rsidR="002F7B7C" w:rsidRDefault="002F7B7C" w:rsidP="003434E7">
            <w:pPr>
              <w:pStyle w:val="a3"/>
              <w:numPr>
                <w:ilvl w:val="0"/>
                <w:numId w:val="10"/>
              </w:numPr>
              <w:ind w:left="190" w:hanging="218"/>
              <w:jc w:val="both"/>
            </w:pPr>
            <w:r>
              <w:t>применять изученные свойства к решению задач.</w:t>
            </w:r>
          </w:p>
          <w:p w:rsidR="00C55AFE" w:rsidRPr="005401A8" w:rsidRDefault="004657B2" w:rsidP="003434E7">
            <w:pPr>
              <w:pStyle w:val="a3"/>
              <w:numPr>
                <w:ilvl w:val="0"/>
                <w:numId w:val="10"/>
              </w:numPr>
              <w:ind w:left="190" w:hanging="218"/>
              <w:jc w:val="both"/>
            </w:pPr>
            <w:r>
              <w:t>у</w:t>
            </w:r>
            <w:r w:rsidR="002F7B7C">
              <w:t>меть использовать приобретенные знания и умения в практической деятельности и повседневной жизни для:</w:t>
            </w:r>
            <w:r>
              <w:t xml:space="preserve"> </w:t>
            </w:r>
            <w:r w:rsidR="002F7B7C">
              <w:t>решения геометрических задач методами алгебры.</w:t>
            </w:r>
          </w:p>
        </w:tc>
      </w:tr>
      <w:tr w:rsidR="00C55AFE" w:rsidRPr="005401A8" w:rsidTr="00665592">
        <w:tc>
          <w:tcPr>
            <w:tcW w:w="2712" w:type="dxa"/>
            <w:vAlign w:val="center"/>
          </w:tcPr>
          <w:p w:rsidR="004804EE" w:rsidRPr="00E1248E" w:rsidRDefault="004804EE" w:rsidP="004804E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E1248E">
              <w:rPr>
                <w:b/>
              </w:rPr>
              <w:t xml:space="preserve">Обобщающее повторение. Решение заданий КИМов </w:t>
            </w:r>
            <w:r w:rsidR="002D27A8">
              <w:rPr>
                <w:b/>
              </w:rPr>
              <w:t>ОГЭ</w:t>
            </w:r>
          </w:p>
          <w:p w:rsidR="00C55AFE" w:rsidRPr="0056015C" w:rsidRDefault="00C55AFE" w:rsidP="004804EE">
            <w:pPr>
              <w:jc w:val="center"/>
              <w:rPr>
                <w:b/>
              </w:rPr>
            </w:pPr>
          </w:p>
        </w:tc>
        <w:tc>
          <w:tcPr>
            <w:tcW w:w="1101" w:type="dxa"/>
            <w:vAlign w:val="center"/>
          </w:tcPr>
          <w:p w:rsidR="00C55AFE" w:rsidRPr="00C55AFE" w:rsidRDefault="007D4ADE" w:rsidP="00F73F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17" w:type="dxa"/>
          </w:tcPr>
          <w:p w:rsidR="00C55AFE" w:rsidRPr="005401A8" w:rsidRDefault="00F1623E" w:rsidP="004657B2">
            <w:pPr>
              <w:contextualSpacing/>
            </w:pPr>
            <w:r>
              <w:t>Обобщение, систематизация и коррекция знаний и умений</w:t>
            </w:r>
          </w:p>
        </w:tc>
      </w:tr>
      <w:tr w:rsidR="00C55AFE" w:rsidRPr="005401A8" w:rsidTr="00665592">
        <w:tc>
          <w:tcPr>
            <w:tcW w:w="2712" w:type="dxa"/>
            <w:vAlign w:val="center"/>
          </w:tcPr>
          <w:p w:rsidR="00C55AFE" w:rsidRPr="0056015C" w:rsidRDefault="00F26F90" w:rsidP="00F73F2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01" w:type="dxa"/>
            <w:vAlign w:val="center"/>
          </w:tcPr>
          <w:p w:rsidR="00C55AFE" w:rsidRPr="00C55AFE" w:rsidRDefault="007D4ADE" w:rsidP="00F73F2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217" w:type="dxa"/>
          </w:tcPr>
          <w:p w:rsidR="00C55AFE" w:rsidRPr="005401A8" w:rsidRDefault="00C55AFE" w:rsidP="004657B2">
            <w:pPr>
              <w:contextualSpacing/>
            </w:pPr>
          </w:p>
        </w:tc>
      </w:tr>
    </w:tbl>
    <w:p w:rsidR="0007719C" w:rsidRDefault="0007719C" w:rsidP="00A80788">
      <w:pPr>
        <w:jc w:val="both"/>
      </w:pPr>
    </w:p>
    <w:p w:rsidR="004D0F9A" w:rsidRPr="000D2840" w:rsidRDefault="004D0F9A" w:rsidP="00A80788">
      <w:pPr>
        <w:jc w:val="both"/>
        <w:rPr>
          <w:b/>
        </w:rPr>
      </w:pPr>
    </w:p>
    <w:p w:rsidR="004D0F9A" w:rsidRDefault="00F73F27" w:rsidP="00F73F27">
      <w:pPr>
        <w:jc w:val="center"/>
        <w:rPr>
          <w:b/>
        </w:rPr>
      </w:pPr>
      <w:r w:rsidRPr="000D2840">
        <w:rPr>
          <w:b/>
        </w:rPr>
        <w:t>9 класс</w:t>
      </w:r>
    </w:p>
    <w:p w:rsidR="000D2840" w:rsidRPr="000D2840" w:rsidRDefault="000D2840" w:rsidP="00F73F27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2680"/>
        <w:gridCol w:w="5529"/>
        <w:gridCol w:w="1134"/>
      </w:tblGrid>
      <w:tr w:rsidR="00F73F27" w:rsidRPr="009A7DC9" w:rsidTr="000D2840">
        <w:tc>
          <w:tcPr>
            <w:tcW w:w="830" w:type="dxa"/>
          </w:tcPr>
          <w:p w:rsidR="00F73F27" w:rsidRPr="009A7DC9" w:rsidRDefault="00F73F27" w:rsidP="00F73F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0" w:type="dxa"/>
          </w:tcPr>
          <w:p w:rsidR="00F73F27" w:rsidRPr="009A7DC9" w:rsidRDefault="00F73F27" w:rsidP="00F73F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529" w:type="dxa"/>
          </w:tcPr>
          <w:p w:rsidR="00F73F27" w:rsidRPr="009A7DC9" w:rsidRDefault="00F73F27" w:rsidP="00F73F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F73F27" w:rsidRPr="009A7DC9" w:rsidRDefault="00F73F27" w:rsidP="00F73F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73F27" w:rsidRPr="00294FE2" w:rsidTr="000D2840">
        <w:tc>
          <w:tcPr>
            <w:tcW w:w="830" w:type="dxa"/>
          </w:tcPr>
          <w:p w:rsidR="00F73F27" w:rsidRPr="00461CBC" w:rsidRDefault="00E44897" w:rsidP="00F73F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F73F27" w:rsidRPr="00461CBC" w:rsidRDefault="00F73F27" w:rsidP="00F73F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Алгебраические выражения, уравнения неравенства и их системы</w:t>
            </w:r>
          </w:p>
        </w:tc>
        <w:tc>
          <w:tcPr>
            <w:tcW w:w="5529" w:type="dxa"/>
          </w:tcPr>
          <w:p w:rsidR="00E44897" w:rsidRPr="003806D7" w:rsidRDefault="00E44897" w:rsidP="00E44897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bCs/>
                <w:color w:val="000000"/>
              </w:rPr>
            </w:pPr>
            <w:r w:rsidRPr="003806D7">
              <w:t>Числовые подстановки в буквенные выражения. Формулы. Приближенные значения.  Округление чисел. Буквенные выражения. Степень с целым показателем. Многочлены. Преобразование выражений. Квадратные корни Алгебраические дроби. Квадратные корни. Числовые последовательности. Арифметическая и геометрическая прогрессия</w:t>
            </w:r>
            <w:r>
              <w:t>.</w:t>
            </w:r>
            <w:r w:rsidRPr="003806D7">
              <w:rPr>
                <w:b/>
                <w:bCs/>
                <w:iCs/>
                <w:color w:val="000000"/>
              </w:rPr>
              <w:t xml:space="preserve"> </w:t>
            </w:r>
            <w:r w:rsidRPr="003806D7">
              <w:rPr>
                <w:bCs/>
                <w:color w:val="000000"/>
              </w:rPr>
              <w:t>Равносильность уравнений</w:t>
            </w:r>
            <w:r w:rsidRPr="003806D7">
              <w:rPr>
                <w:color w:val="000000"/>
              </w:rPr>
              <w:t>.</w:t>
            </w:r>
            <w:r w:rsidRPr="003806D7">
              <w:rPr>
                <w:iCs/>
                <w:color w:val="000000"/>
              </w:rPr>
              <w:t xml:space="preserve"> Теоремы </w:t>
            </w:r>
            <w:r w:rsidRPr="003806D7">
              <w:rPr>
                <w:bCs/>
                <w:iCs/>
                <w:color w:val="000000"/>
              </w:rPr>
              <w:t xml:space="preserve">о равносильности уравнений. </w:t>
            </w:r>
            <w:r w:rsidRPr="003806D7">
              <w:rPr>
                <w:bCs/>
                <w:color w:val="000000"/>
              </w:rPr>
              <w:t>Общие приемы решения уравнений: м</w:t>
            </w:r>
            <w:r w:rsidRPr="003806D7">
              <w:rPr>
                <w:bCs/>
                <w:iCs/>
                <w:color w:val="000000"/>
              </w:rPr>
              <w:t>етод разложения на множители</w:t>
            </w:r>
            <w:r w:rsidRPr="003806D7">
              <w:rPr>
                <w:bCs/>
                <w:color w:val="000000"/>
              </w:rPr>
              <w:t>,</w:t>
            </w:r>
            <w:r w:rsidRPr="003806D7">
              <w:rPr>
                <w:bCs/>
                <w:iCs/>
                <w:color w:val="000000"/>
              </w:rPr>
              <w:t xml:space="preserve"> метод замены переменной</w:t>
            </w:r>
            <w:r w:rsidRPr="003806D7">
              <w:rPr>
                <w:bCs/>
                <w:color w:val="000000"/>
              </w:rPr>
              <w:t>, и</w:t>
            </w:r>
            <w:r w:rsidRPr="003806D7">
              <w:rPr>
                <w:bCs/>
                <w:iCs/>
                <w:color w:val="000000"/>
              </w:rPr>
              <w:t>спользование свойств функций, использование графиков</w:t>
            </w:r>
            <w:r w:rsidRPr="003806D7">
              <w:rPr>
                <w:bCs/>
                <w:color w:val="000000"/>
              </w:rPr>
              <w:t>. Решение уравнений. Системы уравнений с двумя переменными. Неравенства с одной переменной.</w:t>
            </w:r>
            <w:r w:rsidRPr="003806D7">
              <w:t xml:space="preserve"> Иррациональные уравнения. Уравнения, содержащие неизвестное под знаком модуля. Неравенства, содержащие переменную под знаком модуля</w:t>
            </w:r>
          </w:p>
          <w:p w:rsidR="00F73F27" w:rsidRPr="00142F09" w:rsidRDefault="00F73F27" w:rsidP="00F73F27">
            <w:pPr>
              <w:tabs>
                <w:tab w:val="left" w:pos="284"/>
              </w:tabs>
              <w:ind w:firstLine="34"/>
              <w:jc w:val="both"/>
            </w:pPr>
          </w:p>
        </w:tc>
        <w:tc>
          <w:tcPr>
            <w:tcW w:w="1134" w:type="dxa"/>
          </w:tcPr>
          <w:p w:rsidR="00F73F27" w:rsidRPr="00461CBC" w:rsidRDefault="00A240FE" w:rsidP="00F73F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73F27" w:rsidRPr="00294FE2" w:rsidTr="000D2840">
        <w:tc>
          <w:tcPr>
            <w:tcW w:w="830" w:type="dxa"/>
          </w:tcPr>
          <w:p w:rsidR="00F73F27" w:rsidRPr="00461CBC" w:rsidRDefault="00E44897" w:rsidP="00F73F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:rsidR="00F73F27" w:rsidRPr="00461CBC" w:rsidRDefault="00F73F27" w:rsidP="00F73F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Геометрические задачи на вычисление</w:t>
            </w:r>
          </w:p>
        </w:tc>
        <w:tc>
          <w:tcPr>
            <w:tcW w:w="5529" w:type="dxa"/>
          </w:tcPr>
          <w:p w:rsidR="00E44897" w:rsidRPr="003806D7" w:rsidRDefault="00E44897" w:rsidP="00E44897">
            <w:r w:rsidRPr="003806D7">
              <w:t xml:space="preserve">Нахождение неизвестных элементов в треугольнике. Нахождение неизвестных элементов в четырехугольнике, площади. Окружность. Углы, </w:t>
            </w:r>
            <w:r w:rsidRPr="003806D7">
              <w:lastRenderedPageBreak/>
              <w:t>вписанные в окружность. Синус, косинус, тангенс прямоугольного треугольника. Решение прямоугольных треугольников.</w:t>
            </w:r>
          </w:p>
          <w:p w:rsidR="00F73F27" w:rsidRPr="005753BC" w:rsidRDefault="00F73F27" w:rsidP="00F73F27">
            <w:pPr>
              <w:tabs>
                <w:tab w:val="left" w:pos="284"/>
              </w:tabs>
              <w:ind w:firstLine="34"/>
              <w:jc w:val="both"/>
            </w:pPr>
          </w:p>
        </w:tc>
        <w:tc>
          <w:tcPr>
            <w:tcW w:w="1134" w:type="dxa"/>
          </w:tcPr>
          <w:p w:rsidR="00F73F27" w:rsidRPr="00461CBC" w:rsidRDefault="00E44897" w:rsidP="00F73F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F73F27" w:rsidRPr="00294FE2" w:rsidTr="000D2840">
        <w:tc>
          <w:tcPr>
            <w:tcW w:w="830" w:type="dxa"/>
          </w:tcPr>
          <w:p w:rsidR="00F73F27" w:rsidRPr="00461CBC" w:rsidRDefault="00E44897" w:rsidP="00F73F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0" w:type="dxa"/>
          </w:tcPr>
          <w:p w:rsidR="00F73F27" w:rsidRPr="00461CBC" w:rsidRDefault="00F73F27" w:rsidP="00F73F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80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5529" w:type="dxa"/>
          </w:tcPr>
          <w:p w:rsidR="00F73F27" w:rsidRPr="005753BC" w:rsidRDefault="00E44897" w:rsidP="00F73F27">
            <w:pPr>
              <w:tabs>
                <w:tab w:val="left" w:pos="284"/>
              </w:tabs>
              <w:ind w:firstLine="34"/>
              <w:jc w:val="both"/>
            </w:pPr>
            <w:r w:rsidRPr="003806D7">
              <w:rPr>
                <w:color w:val="000000"/>
                <w:sz w:val="23"/>
                <w:szCs w:val="23"/>
              </w:rPr>
              <w:t>Проценты. Пропорции. Решение текстовых задач: з</w:t>
            </w:r>
            <w:r w:rsidRPr="003806D7">
              <w:rPr>
                <w:iCs/>
                <w:color w:val="000000"/>
                <w:sz w:val="23"/>
                <w:szCs w:val="23"/>
              </w:rPr>
              <w:t>адачи на движение</w:t>
            </w:r>
            <w:r w:rsidRPr="003806D7">
              <w:rPr>
                <w:color w:val="000000"/>
                <w:sz w:val="23"/>
                <w:szCs w:val="23"/>
              </w:rPr>
              <w:t>, з</w:t>
            </w:r>
            <w:r w:rsidRPr="003806D7">
              <w:rPr>
                <w:iCs/>
                <w:color w:val="000000"/>
                <w:sz w:val="23"/>
                <w:szCs w:val="23"/>
              </w:rPr>
              <w:t>адачи на работу</w:t>
            </w:r>
            <w:r w:rsidRPr="003806D7">
              <w:rPr>
                <w:color w:val="000000"/>
                <w:sz w:val="23"/>
                <w:szCs w:val="23"/>
              </w:rPr>
              <w:t>, з</w:t>
            </w:r>
            <w:r w:rsidRPr="003806D7">
              <w:rPr>
                <w:iCs/>
                <w:color w:val="000000"/>
                <w:sz w:val="23"/>
                <w:szCs w:val="23"/>
              </w:rPr>
              <w:t>адачи на десятичную форму записи числа,  задачи на концентрацию, смеси и сплавы</w:t>
            </w:r>
          </w:p>
        </w:tc>
        <w:tc>
          <w:tcPr>
            <w:tcW w:w="1134" w:type="dxa"/>
          </w:tcPr>
          <w:p w:rsidR="00F73F27" w:rsidRPr="00461CBC" w:rsidRDefault="00E44897" w:rsidP="00F73F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3F27" w:rsidRPr="00294FE2" w:rsidTr="000D2840">
        <w:tc>
          <w:tcPr>
            <w:tcW w:w="830" w:type="dxa"/>
          </w:tcPr>
          <w:p w:rsidR="00F73F27" w:rsidRPr="00461CBC" w:rsidRDefault="00E44897" w:rsidP="00F73F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</w:tcPr>
          <w:p w:rsidR="00F73F27" w:rsidRPr="00461CBC" w:rsidRDefault="00F73F27" w:rsidP="00F73F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80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Функции и графики</w:t>
            </w:r>
          </w:p>
        </w:tc>
        <w:tc>
          <w:tcPr>
            <w:tcW w:w="5529" w:type="dxa"/>
          </w:tcPr>
          <w:p w:rsidR="00E44897" w:rsidRPr="003806D7" w:rsidRDefault="00E44897" w:rsidP="00E44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06D7">
              <w:rPr>
                <w:bCs/>
                <w:color w:val="000000"/>
              </w:rPr>
              <w:t>Числовые функции и их свойства: монотонность, ограниченность, наибольшее и наименьшее значения функции на заданном промежутке. Определение функции. Способы задания функции. Четные и нечетные функции, особенности их графиков. Наглядно геометрические представления о непрерывности и выпуклости функций.</w:t>
            </w:r>
          </w:p>
          <w:p w:rsidR="00F73F27" w:rsidRPr="005753BC" w:rsidRDefault="00F73F27" w:rsidP="00F73F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27" w:rsidRPr="00461CBC" w:rsidRDefault="00A240FE" w:rsidP="00F73F2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4897" w:rsidRPr="00294FE2" w:rsidTr="000D2840">
        <w:tc>
          <w:tcPr>
            <w:tcW w:w="9039" w:type="dxa"/>
            <w:gridSpan w:val="3"/>
          </w:tcPr>
          <w:p w:rsidR="00E44897" w:rsidRPr="00E44897" w:rsidRDefault="00E44897" w:rsidP="00E4489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E4489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E44897" w:rsidRPr="00E44897" w:rsidRDefault="00E44897" w:rsidP="00F73F2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4D0F9A" w:rsidRDefault="004D0F9A" w:rsidP="00A80788">
      <w:pPr>
        <w:jc w:val="both"/>
      </w:pPr>
    </w:p>
    <w:p w:rsidR="004D0F9A" w:rsidRDefault="004D0F9A" w:rsidP="00F73F27">
      <w:pPr>
        <w:jc w:val="both"/>
      </w:pPr>
    </w:p>
    <w:p w:rsidR="004D0F9A" w:rsidRDefault="004D0F9A" w:rsidP="00A80788">
      <w:pPr>
        <w:jc w:val="both"/>
      </w:pPr>
    </w:p>
    <w:p w:rsidR="009B63CC" w:rsidRPr="00915292" w:rsidRDefault="009B63CC" w:rsidP="009B63CC">
      <w:pPr>
        <w:pStyle w:val="a3"/>
        <w:widowControl w:val="0"/>
        <w:numPr>
          <w:ilvl w:val="0"/>
          <w:numId w:val="19"/>
        </w:numPr>
        <w:spacing w:line="276" w:lineRule="auto"/>
        <w:rPr>
          <w:b/>
          <w:bCs/>
          <w:color w:val="0D0D0D" w:themeColor="text1" w:themeTint="F2"/>
        </w:rPr>
      </w:pPr>
      <w:r w:rsidRPr="00915292">
        <w:rPr>
          <w:b/>
          <w:bCs/>
          <w:color w:val="0D0D0D" w:themeColor="text1" w:themeTint="F2"/>
        </w:rPr>
        <w:t>НОРМЫ ОЦЕНКИ ЗНАНИЙ, УМЕНИЙ, НАВЫКОВ ОБУЧАЮЩИХСЯ</w:t>
      </w:r>
    </w:p>
    <w:p w:rsidR="009B63CC" w:rsidRDefault="009B63CC" w:rsidP="009B63CC">
      <w:pPr>
        <w:pStyle w:val="c0"/>
      </w:pPr>
      <w:r>
        <w:rPr>
          <w:rStyle w:val="c2"/>
        </w:rPr>
        <w:t>Для оценивания достижений обучающихся при изучении элективных курсов используется система «зачтено – не зачтено»</w:t>
      </w:r>
    </w:p>
    <w:p w:rsidR="009B63CC" w:rsidRDefault="009B63CC" w:rsidP="009B63C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>
        <w:t>Учебный предмет</w:t>
      </w:r>
      <w:r w:rsidRPr="00F94289">
        <w:t xml:space="preserve"> оценивается</w:t>
      </w:r>
      <w:r>
        <w:t>, если ученик</w:t>
      </w:r>
    </w:p>
    <w:p w:rsidR="009B63CC" w:rsidRPr="00F94289" w:rsidRDefault="009B63CC" w:rsidP="009B63CC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67"/>
        <w:jc w:val="both"/>
      </w:pPr>
      <w:r w:rsidRPr="00F94289">
        <w:rPr>
          <w:spacing w:val="-2"/>
        </w:rPr>
        <w:t xml:space="preserve">посетил не менее </w:t>
      </w:r>
      <w:r>
        <w:rPr>
          <w:spacing w:val="-2"/>
        </w:rPr>
        <w:t>80</w:t>
      </w:r>
      <w:r w:rsidRPr="00F94289">
        <w:rPr>
          <w:spacing w:val="-2"/>
        </w:rPr>
        <w:t>% занятий по этому курсу;</w:t>
      </w:r>
    </w:p>
    <w:p w:rsidR="009B63CC" w:rsidRPr="00F94289" w:rsidRDefault="009B63CC" w:rsidP="009B63CC">
      <w:pPr>
        <w:pStyle w:val="a3"/>
        <w:numPr>
          <w:ilvl w:val="0"/>
          <w:numId w:val="13"/>
        </w:numPr>
        <w:ind w:left="567"/>
        <w:rPr>
          <w:spacing w:val="-4"/>
        </w:rPr>
      </w:pPr>
      <w:r w:rsidRPr="00F94289">
        <w:rPr>
          <w:spacing w:val="-4"/>
        </w:rPr>
        <w:t>выполнил зачетную работу, предусмотренную программой курса</w:t>
      </w:r>
    </w:p>
    <w:p w:rsidR="009B63CC" w:rsidRPr="00F94289" w:rsidRDefault="009B63CC" w:rsidP="009B63CC">
      <w:pPr>
        <w:ind w:left="360"/>
      </w:pPr>
    </w:p>
    <w:tbl>
      <w:tblPr>
        <w:tblW w:w="99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2"/>
        <w:gridCol w:w="4170"/>
      </w:tblGrid>
      <w:tr w:rsidR="009B63CC" w:rsidRPr="00D14351" w:rsidTr="009B63CC">
        <w:trPr>
          <w:trHeight w:val="405"/>
          <w:tblCellSpacing w:w="0" w:type="dxa"/>
        </w:trPr>
        <w:tc>
          <w:tcPr>
            <w:tcW w:w="5772" w:type="dxa"/>
            <w:vAlign w:val="center"/>
            <w:hideMark/>
          </w:tcPr>
          <w:p w:rsidR="009B63CC" w:rsidRPr="009B63CC" w:rsidRDefault="009B63CC" w:rsidP="009B63CC">
            <w:pPr>
              <w:spacing w:after="75" w:line="312" w:lineRule="atLeast"/>
              <w:ind w:left="426"/>
              <w:contextualSpacing/>
              <w:jc w:val="center"/>
              <w:rPr>
                <w:b/>
              </w:rPr>
            </w:pPr>
            <w:r w:rsidRPr="009B63CC">
              <w:rPr>
                <w:b/>
              </w:rPr>
              <w:t>Процент выполнения задания</w:t>
            </w:r>
          </w:p>
        </w:tc>
        <w:tc>
          <w:tcPr>
            <w:tcW w:w="4170" w:type="dxa"/>
            <w:hideMark/>
          </w:tcPr>
          <w:p w:rsidR="009B63CC" w:rsidRPr="009B63CC" w:rsidRDefault="009B63CC" w:rsidP="009B63CC">
            <w:pPr>
              <w:spacing w:after="75" w:line="312" w:lineRule="atLeast"/>
              <w:ind w:left="426"/>
              <w:contextualSpacing/>
              <w:jc w:val="both"/>
              <w:rPr>
                <w:b/>
              </w:rPr>
            </w:pPr>
            <w:r w:rsidRPr="009B63CC">
              <w:rPr>
                <w:b/>
              </w:rPr>
              <w:t>Отметка</w:t>
            </w:r>
          </w:p>
        </w:tc>
      </w:tr>
      <w:tr w:rsidR="009B63CC" w:rsidRPr="00D14351" w:rsidTr="009B63CC">
        <w:trPr>
          <w:trHeight w:val="405"/>
          <w:tblCellSpacing w:w="0" w:type="dxa"/>
        </w:trPr>
        <w:tc>
          <w:tcPr>
            <w:tcW w:w="5772" w:type="dxa"/>
            <w:hideMark/>
          </w:tcPr>
          <w:p w:rsidR="009B63CC" w:rsidRPr="009B63CC" w:rsidRDefault="009B63CC" w:rsidP="009B63CC">
            <w:pPr>
              <w:spacing w:after="75" w:line="312" w:lineRule="atLeast"/>
              <w:ind w:left="426"/>
              <w:contextualSpacing/>
              <w:jc w:val="both"/>
              <w:rPr>
                <w:b/>
              </w:rPr>
            </w:pPr>
            <w:r w:rsidRPr="009B63CC">
              <w:rPr>
                <w:b/>
              </w:rPr>
              <w:t>95% и более</w:t>
            </w:r>
          </w:p>
        </w:tc>
        <w:tc>
          <w:tcPr>
            <w:tcW w:w="4170" w:type="dxa"/>
            <w:vMerge w:val="restart"/>
            <w:vAlign w:val="center"/>
          </w:tcPr>
          <w:p w:rsidR="009B63CC" w:rsidRPr="009B63CC" w:rsidRDefault="009B63CC" w:rsidP="009B63CC">
            <w:pPr>
              <w:spacing w:after="75" w:line="312" w:lineRule="atLeast"/>
              <w:ind w:left="426"/>
              <w:contextualSpacing/>
              <w:jc w:val="center"/>
              <w:rPr>
                <w:b/>
              </w:rPr>
            </w:pPr>
            <w:r w:rsidRPr="009B63CC">
              <w:rPr>
                <w:b/>
              </w:rPr>
              <w:t>Зачет</w:t>
            </w:r>
          </w:p>
        </w:tc>
      </w:tr>
      <w:tr w:rsidR="009B63CC" w:rsidRPr="00D14351" w:rsidTr="009B63CC">
        <w:trPr>
          <w:trHeight w:val="405"/>
          <w:tblCellSpacing w:w="0" w:type="dxa"/>
        </w:trPr>
        <w:tc>
          <w:tcPr>
            <w:tcW w:w="5772" w:type="dxa"/>
            <w:hideMark/>
          </w:tcPr>
          <w:p w:rsidR="009B63CC" w:rsidRPr="009B63CC" w:rsidRDefault="009B63CC" w:rsidP="009B63CC">
            <w:pPr>
              <w:spacing w:after="75" w:line="312" w:lineRule="atLeast"/>
              <w:ind w:left="426"/>
              <w:contextualSpacing/>
              <w:jc w:val="both"/>
              <w:rPr>
                <w:b/>
              </w:rPr>
            </w:pPr>
            <w:r w:rsidRPr="009B63CC">
              <w:rPr>
                <w:b/>
              </w:rPr>
              <w:t>80-94%%</w:t>
            </w:r>
          </w:p>
        </w:tc>
        <w:tc>
          <w:tcPr>
            <w:tcW w:w="4170" w:type="dxa"/>
            <w:vMerge/>
            <w:vAlign w:val="center"/>
          </w:tcPr>
          <w:p w:rsidR="009B63CC" w:rsidRPr="009B63CC" w:rsidRDefault="009B63CC" w:rsidP="009B63CC">
            <w:pPr>
              <w:spacing w:after="75" w:line="312" w:lineRule="atLeast"/>
              <w:ind w:left="426"/>
              <w:contextualSpacing/>
              <w:jc w:val="center"/>
              <w:rPr>
                <w:b/>
              </w:rPr>
            </w:pPr>
          </w:p>
        </w:tc>
      </w:tr>
      <w:tr w:rsidR="009B63CC" w:rsidRPr="00D14351" w:rsidTr="009B63CC">
        <w:trPr>
          <w:trHeight w:val="405"/>
          <w:tblCellSpacing w:w="0" w:type="dxa"/>
        </w:trPr>
        <w:tc>
          <w:tcPr>
            <w:tcW w:w="5772" w:type="dxa"/>
            <w:hideMark/>
          </w:tcPr>
          <w:p w:rsidR="009B63CC" w:rsidRPr="009B63CC" w:rsidRDefault="009B63CC" w:rsidP="009B63CC">
            <w:pPr>
              <w:spacing w:after="75" w:line="312" w:lineRule="atLeast"/>
              <w:ind w:left="426"/>
              <w:contextualSpacing/>
              <w:jc w:val="both"/>
              <w:rPr>
                <w:b/>
              </w:rPr>
            </w:pPr>
            <w:r w:rsidRPr="009B63CC">
              <w:rPr>
                <w:b/>
              </w:rPr>
              <w:t>55-79%%</w:t>
            </w:r>
          </w:p>
        </w:tc>
        <w:tc>
          <w:tcPr>
            <w:tcW w:w="4170" w:type="dxa"/>
            <w:vMerge/>
            <w:vAlign w:val="center"/>
          </w:tcPr>
          <w:p w:rsidR="009B63CC" w:rsidRPr="009B63CC" w:rsidRDefault="009B63CC" w:rsidP="009B63CC">
            <w:pPr>
              <w:spacing w:after="75" w:line="312" w:lineRule="atLeast"/>
              <w:ind w:left="426"/>
              <w:contextualSpacing/>
              <w:jc w:val="center"/>
              <w:rPr>
                <w:b/>
              </w:rPr>
            </w:pPr>
          </w:p>
        </w:tc>
      </w:tr>
      <w:tr w:rsidR="009B63CC" w:rsidRPr="00D14351" w:rsidTr="009B63CC">
        <w:trPr>
          <w:trHeight w:val="405"/>
          <w:tblCellSpacing w:w="0" w:type="dxa"/>
        </w:trPr>
        <w:tc>
          <w:tcPr>
            <w:tcW w:w="5772" w:type="dxa"/>
            <w:hideMark/>
          </w:tcPr>
          <w:p w:rsidR="009B63CC" w:rsidRPr="009B63CC" w:rsidRDefault="009B63CC" w:rsidP="009B63CC">
            <w:pPr>
              <w:spacing w:after="75" w:line="312" w:lineRule="atLeast"/>
              <w:ind w:left="426"/>
              <w:contextualSpacing/>
              <w:jc w:val="both"/>
              <w:rPr>
                <w:b/>
              </w:rPr>
            </w:pPr>
            <w:r w:rsidRPr="009B63CC">
              <w:rPr>
                <w:b/>
              </w:rPr>
              <w:t>менее 55%</w:t>
            </w:r>
          </w:p>
        </w:tc>
        <w:tc>
          <w:tcPr>
            <w:tcW w:w="4170" w:type="dxa"/>
            <w:vAlign w:val="center"/>
          </w:tcPr>
          <w:p w:rsidR="009B63CC" w:rsidRPr="009B63CC" w:rsidRDefault="009B63CC" w:rsidP="009B63CC">
            <w:pPr>
              <w:spacing w:after="75" w:line="312" w:lineRule="atLeast"/>
              <w:ind w:left="426"/>
              <w:contextualSpacing/>
              <w:jc w:val="center"/>
              <w:rPr>
                <w:b/>
              </w:rPr>
            </w:pPr>
            <w:r w:rsidRPr="009B63CC">
              <w:rPr>
                <w:b/>
              </w:rPr>
              <w:t>Не зачет</w:t>
            </w:r>
          </w:p>
        </w:tc>
      </w:tr>
    </w:tbl>
    <w:p w:rsidR="00F73F27" w:rsidRDefault="00F73F27" w:rsidP="00F73F27">
      <w:pPr>
        <w:rPr>
          <w:b/>
        </w:rPr>
      </w:pPr>
    </w:p>
    <w:p w:rsidR="00F73F27" w:rsidRDefault="00F73F27" w:rsidP="00F73F27">
      <w:pPr>
        <w:rPr>
          <w:b/>
        </w:rPr>
      </w:pPr>
    </w:p>
    <w:p w:rsidR="00F73F27" w:rsidRPr="00F73F27" w:rsidRDefault="00F73F27" w:rsidP="00F73F27">
      <w:pPr>
        <w:jc w:val="right"/>
        <w:rPr>
          <w:rFonts w:eastAsia="Calibri"/>
          <w:b/>
          <w:color w:val="0D0D0D" w:themeColor="text1" w:themeTint="F2"/>
        </w:rPr>
      </w:pPr>
      <w:r w:rsidRPr="00F73F27">
        <w:rPr>
          <w:rFonts w:eastAsia="Calibri"/>
          <w:b/>
          <w:color w:val="0D0D0D" w:themeColor="text1" w:themeTint="F2"/>
        </w:rPr>
        <w:t>УЧЕБНО-МЕТОДИЧЕСКОЕ И МАТЕРИАЛЬНО-ТЕХНИЧЕСКОЕ ОБЕСПЕЧЕНИЕ</w:t>
      </w:r>
    </w:p>
    <w:p w:rsidR="00F73F27" w:rsidRDefault="00F73F27" w:rsidP="00F73F27">
      <w:pPr>
        <w:jc w:val="right"/>
      </w:pPr>
    </w:p>
    <w:p w:rsidR="00F73F27" w:rsidRPr="00B27EFF" w:rsidRDefault="00F73F27" w:rsidP="00F73F27">
      <w:pPr>
        <w:autoSpaceDE w:val="0"/>
        <w:autoSpaceDN w:val="0"/>
        <w:adjustRightInd w:val="0"/>
        <w:spacing w:after="27"/>
        <w:ind w:firstLine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1.</w:t>
      </w:r>
      <w:r w:rsidRPr="00B27EFF">
        <w:rPr>
          <w:rFonts w:eastAsiaTheme="minorHAnsi"/>
          <w:color w:val="000000"/>
          <w:sz w:val="23"/>
          <w:szCs w:val="23"/>
          <w:lang w:eastAsia="en-US"/>
        </w:rPr>
        <w:t xml:space="preserve">Мордкович А.Г. Алгебра. 8 класс: в 2 ч., часть 1: учебник для учащихся общеобразовательных учреждений. М.: Мнемозина, 2011 г. </w:t>
      </w:r>
    </w:p>
    <w:p w:rsidR="00F73F27" w:rsidRPr="00B27EFF" w:rsidRDefault="00F73F27" w:rsidP="00F73F27">
      <w:pPr>
        <w:autoSpaceDE w:val="0"/>
        <w:autoSpaceDN w:val="0"/>
        <w:adjustRightInd w:val="0"/>
        <w:spacing w:after="27"/>
        <w:ind w:firstLine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EFF">
        <w:rPr>
          <w:rFonts w:eastAsiaTheme="minorHAnsi"/>
          <w:color w:val="000000"/>
          <w:sz w:val="23"/>
          <w:szCs w:val="23"/>
          <w:lang w:eastAsia="en-US"/>
        </w:rPr>
        <w:t xml:space="preserve">2. Мордкович А.Г. Алгебра. 8 класс: в 2 ч., часть 2:задачник для учащихся общеобразовательных учреждений. М.: Мнемозина, 2011 г. </w:t>
      </w:r>
    </w:p>
    <w:p w:rsidR="00F73F27" w:rsidRPr="00B27EFF" w:rsidRDefault="00F73F27" w:rsidP="00F73F27">
      <w:pPr>
        <w:autoSpaceDE w:val="0"/>
        <w:autoSpaceDN w:val="0"/>
        <w:adjustRightInd w:val="0"/>
        <w:spacing w:after="27"/>
        <w:ind w:firstLine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EFF">
        <w:rPr>
          <w:rFonts w:eastAsiaTheme="minorHAnsi"/>
          <w:color w:val="000000"/>
          <w:sz w:val="23"/>
          <w:szCs w:val="23"/>
          <w:lang w:eastAsia="en-US"/>
        </w:rPr>
        <w:t xml:space="preserve">3. Алгебра. Тесты. 7-9 класс, А.Г.Мордкович, </w:t>
      </w:r>
      <w:proofErr w:type="spellStart"/>
      <w:r w:rsidRPr="00B27EFF">
        <w:rPr>
          <w:rFonts w:eastAsiaTheme="minorHAnsi"/>
          <w:color w:val="000000"/>
          <w:sz w:val="23"/>
          <w:szCs w:val="23"/>
          <w:lang w:eastAsia="en-US"/>
        </w:rPr>
        <w:t>Е.Е.Тульчинская</w:t>
      </w:r>
      <w:proofErr w:type="spellEnd"/>
      <w:r w:rsidRPr="00B27EFF">
        <w:rPr>
          <w:rFonts w:eastAsiaTheme="minorHAnsi"/>
          <w:color w:val="000000"/>
          <w:sz w:val="23"/>
          <w:szCs w:val="23"/>
          <w:lang w:eastAsia="en-US"/>
        </w:rPr>
        <w:t xml:space="preserve">. М.: «Мнемозина», 2011 г. </w:t>
      </w:r>
    </w:p>
    <w:p w:rsidR="00F73F27" w:rsidRPr="00B27EFF" w:rsidRDefault="00F73F27" w:rsidP="00F73F27">
      <w:pPr>
        <w:autoSpaceDE w:val="0"/>
        <w:autoSpaceDN w:val="0"/>
        <w:adjustRightInd w:val="0"/>
        <w:spacing w:after="27"/>
        <w:ind w:firstLine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EFF">
        <w:rPr>
          <w:rFonts w:eastAsiaTheme="minorHAnsi"/>
          <w:color w:val="000000"/>
          <w:sz w:val="23"/>
          <w:szCs w:val="23"/>
          <w:lang w:eastAsia="en-US"/>
        </w:rPr>
        <w:t xml:space="preserve">4. Александрова Л.А. Алгебра. 8 класс: самостоятельные работы, </w:t>
      </w:r>
      <w:proofErr w:type="gramStart"/>
      <w:r w:rsidRPr="00B27EFF">
        <w:rPr>
          <w:rFonts w:eastAsiaTheme="minorHAnsi"/>
          <w:color w:val="000000"/>
          <w:sz w:val="23"/>
          <w:szCs w:val="23"/>
          <w:lang w:eastAsia="en-US"/>
        </w:rPr>
        <w:t>под</w:t>
      </w:r>
      <w:proofErr w:type="gramEnd"/>
      <w:r w:rsidRPr="00B27EFF">
        <w:rPr>
          <w:rFonts w:eastAsiaTheme="minorHAnsi"/>
          <w:color w:val="000000"/>
          <w:sz w:val="23"/>
          <w:szCs w:val="23"/>
          <w:lang w:eastAsia="en-US"/>
        </w:rPr>
        <w:t xml:space="preserve">. Ред. А.Г.Мордковича. М.: Мнемозина, 2011 г. </w:t>
      </w:r>
    </w:p>
    <w:p w:rsidR="00F73F27" w:rsidRPr="00B27EFF" w:rsidRDefault="00F73F27" w:rsidP="00F73F27">
      <w:pPr>
        <w:autoSpaceDE w:val="0"/>
        <w:autoSpaceDN w:val="0"/>
        <w:adjustRightInd w:val="0"/>
        <w:spacing w:after="27"/>
        <w:ind w:firstLine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EFF">
        <w:rPr>
          <w:rFonts w:eastAsiaTheme="minorHAnsi"/>
          <w:color w:val="000000"/>
          <w:sz w:val="23"/>
          <w:szCs w:val="23"/>
          <w:lang w:eastAsia="en-US"/>
        </w:rPr>
        <w:t xml:space="preserve">5. Александрова Л.А. Алгебра. 8 класс: контрольные работы, </w:t>
      </w:r>
      <w:proofErr w:type="gramStart"/>
      <w:r w:rsidRPr="00B27EFF">
        <w:rPr>
          <w:rFonts w:eastAsiaTheme="minorHAnsi"/>
          <w:color w:val="000000"/>
          <w:sz w:val="23"/>
          <w:szCs w:val="23"/>
          <w:lang w:eastAsia="en-US"/>
        </w:rPr>
        <w:t>под</w:t>
      </w:r>
      <w:proofErr w:type="gramEnd"/>
      <w:r w:rsidRPr="00B27EFF">
        <w:rPr>
          <w:rFonts w:eastAsiaTheme="minorHAnsi"/>
          <w:color w:val="000000"/>
          <w:sz w:val="23"/>
          <w:szCs w:val="23"/>
          <w:lang w:eastAsia="en-US"/>
        </w:rPr>
        <w:t xml:space="preserve">. Ред. А.Г.Мордковича. М.: Мнемозина, 2011 г. </w:t>
      </w:r>
    </w:p>
    <w:p w:rsidR="00F73F27" w:rsidRPr="00B27EFF" w:rsidRDefault="00F73F27" w:rsidP="00F73F27">
      <w:pPr>
        <w:autoSpaceDE w:val="0"/>
        <w:autoSpaceDN w:val="0"/>
        <w:adjustRightInd w:val="0"/>
        <w:spacing w:after="27"/>
        <w:ind w:firstLine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EFF">
        <w:rPr>
          <w:rFonts w:eastAsiaTheme="minorHAnsi"/>
          <w:color w:val="000000"/>
          <w:sz w:val="23"/>
          <w:szCs w:val="23"/>
          <w:lang w:eastAsia="en-US"/>
        </w:rPr>
        <w:t xml:space="preserve">6. Тесты для промежуточной аттестации 7-8 классы, Ф.Ф. Лысенко, 2007 г. </w:t>
      </w:r>
    </w:p>
    <w:p w:rsidR="00F73F27" w:rsidRPr="00B27EFF" w:rsidRDefault="00F73F27" w:rsidP="00F73F27">
      <w:pPr>
        <w:autoSpaceDE w:val="0"/>
        <w:autoSpaceDN w:val="0"/>
        <w:adjustRightInd w:val="0"/>
        <w:spacing w:after="27"/>
        <w:ind w:firstLine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EFF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7. ГИА 3000 задач, математика, Семенов, Ященко. </w:t>
      </w:r>
    </w:p>
    <w:p w:rsidR="00F73F27" w:rsidRPr="00B27EFF" w:rsidRDefault="00F73F27" w:rsidP="00F73F27">
      <w:pPr>
        <w:autoSpaceDE w:val="0"/>
        <w:autoSpaceDN w:val="0"/>
        <w:adjustRightInd w:val="0"/>
        <w:spacing w:after="27"/>
        <w:ind w:firstLine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EFF">
        <w:rPr>
          <w:rFonts w:eastAsiaTheme="minorHAnsi"/>
          <w:color w:val="000000"/>
          <w:sz w:val="23"/>
          <w:szCs w:val="23"/>
          <w:lang w:eastAsia="en-US"/>
        </w:rPr>
        <w:t xml:space="preserve">8. Л.С. </w:t>
      </w:r>
      <w:proofErr w:type="spellStart"/>
      <w:r w:rsidRPr="00B27EFF">
        <w:rPr>
          <w:rFonts w:eastAsiaTheme="minorHAnsi"/>
          <w:color w:val="000000"/>
          <w:sz w:val="23"/>
          <w:szCs w:val="23"/>
          <w:lang w:eastAsia="en-US"/>
        </w:rPr>
        <w:t>Атанасян</w:t>
      </w:r>
      <w:proofErr w:type="spellEnd"/>
      <w:r w:rsidRPr="00B27EFF">
        <w:rPr>
          <w:rFonts w:eastAsiaTheme="minorHAnsi"/>
          <w:color w:val="000000"/>
          <w:sz w:val="23"/>
          <w:szCs w:val="23"/>
          <w:lang w:eastAsia="en-US"/>
        </w:rPr>
        <w:t xml:space="preserve">, В.Б.Бутузов, С.Б.Кадомцев и др. «Геометрия 7-9 </w:t>
      </w:r>
      <w:proofErr w:type="spellStart"/>
      <w:r w:rsidRPr="00B27EFF">
        <w:rPr>
          <w:rFonts w:eastAsiaTheme="minorHAnsi"/>
          <w:color w:val="000000"/>
          <w:sz w:val="23"/>
          <w:szCs w:val="23"/>
          <w:lang w:eastAsia="en-US"/>
        </w:rPr>
        <w:t>кл</w:t>
      </w:r>
      <w:proofErr w:type="spellEnd"/>
      <w:r w:rsidRPr="00B27EFF">
        <w:rPr>
          <w:rFonts w:eastAsiaTheme="minorHAnsi"/>
          <w:color w:val="000000"/>
          <w:sz w:val="23"/>
          <w:szCs w:val="23"/>
          <w:lang w:eastAsia="en-US"/>
        </w:rPr>
        <w:t xml:space="preserve">.» - М.: Просвещение, 2008 </w:t>
      </w:r>
    </w:p>
    <w:p w:rsidR="00F73F27" w:rsidRPr="00B27EFF" w:rsidRDefault="00F73F27" w:rsidP="00F73F27">
      <w:pPr>
        <w:autoSpaceDE w:val="0"/>
        <w:autoSpaceDN w:val="0"/>
        <w:adjustRightInd w:val="0"/>
        <w:spacing w:after="27"/>
        <w:ind w:firstLine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EFF">
        <w:rPr>
          <w:rFonts w:eastAsiaTheme="minorHAnsi"/>
          <w:color w:val="000000"/>
          <w:sz w:val="23"/>
          <w:szCs w:val="23"/>
          <w:lang w:eastAsia="en-US"/>
        </w:rPr>
        <w:t xml:space="preserve">9. Рабинович Е.М. Задачи и упражнения на готовых чертежах. 7-9 классы. Геометрия. – М.: </w:t>
      </w:r>
      <w:proofErr w:type="spellStart"/>
      <w:r w:rsidRPr="00B27EFF">
        <w:rPr>
          <w:rFonts w:eastAsiaTheme="minorHAnsi"/>
          <w:color w:val="000000"/>
          <w:sz w:val="23"/>
          <w:szCs w:val="23"/>
          <w:lang w:eastAsia="en-US"/>
        </w:rPr>
        <w:t>Илек-са</w:t>
      </w:r>
      <w:proofErr w:type="spellEnd"/>
      <w:r w:rsidRPr="00B27EFF">
        <w:rPr>
          <w:rFonts w:eastAsiaTheme="minorHAnsi"/>
          <w:color w:val="000000"/>
          <w:sz w:val="23"/>
          <w:szCs w:val="23"/>
          <w:lang w:eastAsia="en-US"/>
        </w:rPr>
        <w:t xml:space="preserve">, Харьков: Гимназия, 1999 </w:t>
      </w:r>
    </w:p>
    <w:p w:rsidR="00F73F27" w:rsidRPr="00B27EFF" w:rsidRDefault="00F73F27" w:rsidP="00F73F27">
      <w:pPr>
        <w:autoSpaceDE w:val="0"/>
        <w:autoSpaceDN w:val="0"/>
        <w:adjustRightInd w:val="0"/>
        <w:spacing w:after="27"/>
        <w:ind w:firstLine="284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EFF">
        <w:rPr>
          <w:rFonts w:eastAsiaTheme="minorHAnsi"/>
          <w:color w:val="000000"/>
          <w:sz w:val="23"/>
          <w:szCs w:val="23"/>
          <w:lang w:eastAsia="en-US"/>
        </w:rPr>
        <w:t xml:space="preserve">10. Геометрия: Разрезные карточки для тестового контроля к учебнику Л.С. </w:t>
      </w:r>
      <w:proofErr w:type="spellStart"/>
      <w:r w:rsidRPr="00B27EFF">
        <w:rPr>
          <w:rFonts w:eastAsiaTheme="minorHAnsi"/>
          <w:color w:val="000000"/>
          <w:sz w:val="23"/>
          <w:szCs w:val="23"/>
          <w:lang w:eastAsia="en-US"/>
        </w:rPr>
        <w:t>Атанасяна</w:t>
      </w:r>
      <w:proofErr w:type="spellEnd"/>
      <w:r w:rsidRPr="00B27EFF">
        <w:rPr>
          <w:rFonts w:eastAsiaTheme="minorHAnsi"/>
          <w:color w:val="000000"/>
          <w:sz w:val="23"/>
          <w:szCs w:val="23"/>
          <w:lang w:eastAsia="en-US"/>
        </w:rPr>
        <w:t xml:space="preserve">. 8 класс /сост. Т.В.Коломиец. – Волгоград: Учитель, 2005 </w:t>
      </w:r>
    </w:p>
    <w:p w:rsidR="00F73F27" w:rsidRPr="00B27EFF" w:rsidRDefault="00F73F27" w:rsidP="00F73F27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B27EFF">
        <w:rPr>
          <w:rFonts w:eastAsiaTheme="minorHAnsi"/>
          <w:b/>
          <w:bCs/>
          <w:color w:val="000000"/>
          <w:sz w:val="25"/>
          <w:szCs w:val="25"/>
          <w:lang w:eastAsia="en-US"/>
        </w:rPr>
        <w:t xml:space="preserve">Интернет-ресурс </w:t>
      </w:r>
    </w:p>
    <w:p w:rsidR="00F73F27" w:rsidRPr="00F73F27" w:rsidRDefault="00F73F27" w:rsidP="00F73F27">
      <w:pPr>
        <w:pStyle w:val="a3"/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27"/>
        <w:ind w:left="426" w:firstLine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73F27">
        <w:rPr>
          <w:rFonts w:eastAsiaTheme="minorHAnsi"/>
          <w:color w:val="000000"/>
          <w:sz w:val="23"/>
          <w:szCs w:val="23"/>
          <w:lang w:eastAsia="en-US"/>
        </w:rPr>
        <w:t xml:space="preserve">www.edu - "Российское образование" Федеральный портал. </w:t>
      </w:r>
    </w:p>
    <w:p w:rsidR="00F73F27" w:rsidRPr="00F73F27" w:rsidRDefault="00F73F27" w:rsidP="00F73F27">
      <w:pPr>
        <w:pStyle w:val="a3"/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27"/>
        <w:ind w:left="426" w:firstLine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73F27">
        <w:rPr>
          <w:rFonts w:eastAsiaTheme="minorHAnsi"/>
          <w:color w:val="000000"/>
          <w:sz w:val="23"/>
          <w:szCs w:val="23"/>
          <w:lang w:eastAsia="en-US"/>
        </w:rPr>
        <w:t xml:space="preserve">www.school.edu- "Российский общеобразовательный портал". </w:t>
      </w:r>
    </w:p>
    <w:p w:rsidR="00F73F27" w:rsidRPr="00F73F27" w:rsidRDefault="00F73F27" w:rsidP="00F73F27">
      <w:pPr>
        <w:pStyle w:val="a3"/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27"/>
        <w:ind w:left="426" w:firstLine="0"/>
        <w:jc w:val="both"/>
        <w:rPr>
          <w:rFonts w:eastAsiaTheme="minorHAnsi"/>
          <w:color w:val="000000"/>
          <w:sz w:val="23"/>
          <w:szCs w:val="23"/>
          <w:lang w:eastAsia="en-US"/>
        </w:rPr>
      </w:pPr>
      <w:proofErr w:type="spellStart"/>
      <w:r w:rsidRPr="00F73F27">
        <w:rPr>
          <w:rFonts w:eastAsiaTheme="minorHAnsi"/>
          <w:color w:val="000000"/>
          <w:sz w:val="23"/>
          <w:szCs w:val="23"/>
          <w:lang w:eastAsia="en-US"/>
        </w:rPr>
        <w:t>www.school-collection.edu.ru</w:t>
      </w:r>
      <w:proofErr w:type="spellEnd"/>
      <w:r w:rsidRPr="00F73F27">
        <w:rPr>
          <w:rFonts w:eastAsiaTheme="minorHAnsi"/>
          <w:color w:val="000000"/>
          <w:sz w:val="23"/>
          <w:szCs w:val="23"/>
          <w:lang w:eastAsia="en-US"/>
        </w:rPr>
        <w:t xml:space="preserve"> / Единая коллекция цифровых образовательных ресурсов </w:t>
      </w:r>
    </w:p>
    <w:p w:rsidR="00F73F27" w:rsidRPr="00F73F27" w:rsidRDefault="00F73F27" w:rsidP="00F73F27">
      <w:pPr>
        <w:pStyle w:val="a3"/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27"/>
        <w:ind w:left="426" w:firstLine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73F27">
        <w:rPr>
          <w:rFonts w:eastAsiaTheme="minorHAnsi"/>
          <w:color w:val="000000"/>
          <w:sz w:val="23"/>
          <w:szCs w:val="23"/>
          <w:lang w:eastAsia="en-US"/>
        </w:rPr>
        <w:t xml:space="preserve">http://www.fipi.ru/Открытый банк заданий ОГЭ (ГИА)- 2014-2016 </w:t>
      </w:r>
    </w:p>
    <w:p w:rsidR="00F73F27" w:rsidRPr="00F73F27" w:rsidRDefault="00F73F27" w:rsidP="00F73F27">
      <w:pPr>
        <w:pStyle w:val="a3"/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27"/>
        <w:ind w:left="426" w:firstLine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73F27">
        <w:rPr>
          <w:rFonts w:eastAsiaTheme="minorHAnsi"/>
          <w:color w:val="000000"/>
          <w:sz w:val="23"/>
          <w:szCs w:val="23"/>
          <w:lang w:eastAsia="en-US"/>
        </w:rPr>
        <w:t xml:space="preserve">http://alexlarin.net/ </w:t>
      </w:r>
    </w:p>
    <w:p w:rsidR="00F73F27" w:rsidRPr="00F73F27" w:rsidRDefault="00F73F27" w:rsidP="00F73F27">
      <w:pPr>
        <w:pStyle w:val="a3"/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27"/>
        <w:ind w:left="426" w:firstLine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73F27">
        <w:rPr>
          <w:rFonts w:eastAsiaTheme="minorHAnsi"/>
          <w:color w:val="000000"/>
          <w:sz w:val="23"/>
          <w:szCs w:val="23"/>
          <w:lang w:eastAsia="en-US"/>
        </w:rPr>
        <w:t xml:space="preserve">http://egeigia.ru/ </w:t>
      </w:r>
    </w:p>
    <w:p w:rsidR="00F73F27" w:rsidRPr="00F73F27" w:rsidRDefault="00F73F27" w:rsidP="00F73F27">
      <w:pPr>
        <w:pStyle w:val="a3"/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ind w:left="426" w:firstLine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73F27">
        <w:rPr>
          <w:rFonts w:eastAsiaTheme="minorHAnsi"/>
          <w:color w:val="000000"/>
          <w:sz w:val="23"/>
          <w:szCs w:val="23"/>
          <w:lang w:eastAsia="en-US"/>
        </w:rPr>
        <w:t xml:space="preserve">Репетитор по геом. ГИА и ЕГЭ. 7-11кл._Балаян Э.Н_2012. </w:t>
      </w:r>
    </w:p>
    <w:p w:rsidR="00F73F27" w:rsidRPr="00FB5725" w:rsidRDefault="00F73F27" w:rsidP="00F73F27">
      <w:pPr>
        <w:pStyle w:val="a3"/>
        <w:numPr>
          <w:ilvl w:val="0"/>
          <w:numId w:val="19"/>
        </w:numPr>
        <w:spacing w:after="160"/>
        <w:ind w:left="426" w:firstLine="0"/>
        <w:jc w:val="both"/>
      </w:pPr>
      <w:r w:rsidRPr="00FB5725">
        <w:t xml:space="preserve">Математика. Открытый банк заданий ОГЭ 2016. </w:t>
      </w:r>
      <w:hyperlink r:id="rId11" w:history="1">
        <w:r w:rsidRPr="00F73F27">
          <w:rPr>
            <w:color w:val="0000FF"/>
            <w:u w:val="single"/>
            <w:lang w:val="en-US"/>
          </w:rPr>
          <w:t>http</w:t>
        </w:r>
        <w:r w:rsidRPr="00F73F27">
          <w:rPr>
            <w:color w:val="0000FF"/>
            <w:u w:val="single"/>
          </w:rPr>
          <w:t>://</w:t>
        </w:r>
        <w:r w:rsidRPr="00F73F27">
          <w:rPr>
            <w:color w:val="0000FF"/>
            <w:u w:val="single"/>
            <w:lang w:val="en-US"/>
          </w:rPr>
          <w:t>www</w:t>
        </w:r>
        <w:r w:rsidRPr="00F73F27">
          <w:rPr>
            <w:color w:val="0000FF"/>
            <w:u w:val="single"/>
          </w:rPr>
          <w:t>.</w:t>
        </w:r>
        <w:proofErr w:type="spellStart"/>
        <w:r w:rsidRPr="00F73F27">
          <w:rPr>
            <w:color w:val="0000FF"/>
            <w:u w:val="single"/>
            <w:lang w:val="en-US"/>
          </w:rPr>
          <w:t>mathgia</w:t>
        </w:r>
        <w:proofErr w:type="spellEnd"/>
        <w:r w:rsidRPr="00F73F27">
          <w:rPr>
            <w:color w:val="0000FF"/>
            <w:u w:val="single"/>
          </w:rPr>
          <w:t>.</w:t>
        </w:r>
        <w:proofErr w:type="spellStart"/>
        <w:r w:rsidRPr="00F73F27">
          <w:rPr>
            <w:color w:val="0000FF"/>
            <w:u w:val="single"/>
            <w:lang w:val="en-US"/>
          </w:rPr>
          <w:t>ru</w:t>
        </w:r>
        <w:proofErr w:type="spellEnd"/>
      </w:hyperlink>
    </w:p>
    <w:p w:rsidR="00F73F27" w:rsidRPr="00FB5725" w:rsidRDefault="00F73F27" w:rsidP="00F73F27">
      <w:pPr>
        <w:pStyle w:val="a3"/>
        <w:numPr>
          <w:ilvl w:val="0"/>
          <w:numId w:val="19"/>
        </w:numPr>
        <w:spacing w:after="160"/>
        <w:ind w:left="426" w:firstLine="0"/>
        <w:jc w:val="both"/>
      </w:pPr>
      <w:proofErr w:type="spellStart"/>
      <w:proofErr w:type="gramStart"/>
      <w:r w:rsidRPr="00FB5725">
        <w:t>Естественно-научный</w:t>
      </w:r>
      <w:proofErr w:type="spellEnd"/>
      <w:proofErr w:type="gramEnd"/>
      <w:r w:rsidRPr="00FB5725">
        <w:t xml:space="preserve"> образовательный портал. </w:t>
      </w:r>
      <w:hyperlink r:id="rId12" w:history="1">
        <w:r w:rsidRPr="00F73F27">
          <w:rPr>
            <w:color w:val="0000FF"/>
            <w:u w:val="single"/>
            <w:lang w:val="en-US"/>
          </w:rPr>
          <w:t>http</w:t>
        </w:r>
        <w:r w:rsidRPr="00F73F27">
          <w:rPr>
            <w:color w:val="0000FF"/>
            <w:u w:val="single"/>
          </w:rPr>
          <w:t>://</w:t>
        </w:r>
        <w:r w:rsidRPr="00F73F27">
          <w:rPr>
            <w:color w:val="0000FF"/>
            <w:u w:val="single"/>
            <w:lang w:val="en-US"/>
          </w:rPr>
          <w:t>en</w:t>
        </w:r>
        <w:r w:rsidRPr="00F73F27">
          <w:rPr>
            <w:color w:val="0000FF"/>
            <w:u w:val="single"/>
          </w:rPr>
          <w:t>.</w:t>
        </w:r>
        <w:proofErr w:type="spellStart"/>
        <w:r w:rsidRPr="00F73F27">
          <w:rPr>
            <w:color w:val="0000FF"/>
            <w:u w:val="single"/>
            <w:lang w:val="en-US"/>
          </w:rPr>
          <w:t>edu</w:t>
        </w:r>
        <w:proofErr w:type="spellEnd"/>
        <w:r w:rsidRPr="00F73F27">
          <w:rPr>
            <w:color w:val="0000FF"/>
            <w:u w:val="single"/>
          </w:rPr>
          <w:t>.</w:t>
        </w:r>
        <w:proofErr w:type="spellStart"/>
        <w:r w:rsidRPr="00F73F27">
          <w:rPr>
            <w:color w:val="0000FF"/>
            <w:u w:val="single"/>
            <w:lang w:val="en-US"/>
          </w:rPr>
          <w:t>ru</w:t>
        </w:r>
        <w:proofErr w:type="spellEnd"/>
        <w:r w:rsidRPr="00F73F27">
          <w:rPr>
            <w:color w:val="0000FF"/>
            <w:u w:val="single"/>
          </w:rPr>
          <w:t>/</w:t>
        </w:r>
        <w:r w:rsidRPr="00F73F27">
          <w:rPr>
            <w:color w:val="0000FF"/>
            <w:u w:val="single"/>
            <w:lang w:val="en-US"/>
          </w:rPr>
          <w:t>db</w:t>
        </w:r>
        <w:r w:rsidRPr="00F73F27">
          <w:rPr>
            <w:color w:val="0000FF"/>
            <w:u w:val="single"/>
          </w:rPr>
          <w:t>/</w:t>
        </w:r>
        <w:r w:rsidRPr="00F73F27">
          <w:rPr>
            <w:color w:val="0000FF"/>
            <w:u w:val="single"/>
            <w:lang w:val="en-US"/>
          </w:rPr>
          <w:t>sect</w:t>
        </w:r>
        <w:r w:rsidRPr="00F73F27">
          <w:rPr>
            <w:color w:val="0000FF"/>
            <w:u w:val="single"/>
          </w:rPr>
          <w:t>/3217/3284</w:t>
        </w:r>
      </w:hyperlink>
    </w:p>
    <w:p w:rsidR="00F73F27" w:rsidRPr="00FB5725" w:rsidRDefault="00F73F27" w:rsidP="00F73F27">
      <w:pPr>
        <w:pStyle w:val="a3"/>
        <w:numPr>
          <w:ilvl w:val="0"/>
          <w:numId w:val="19"/>
        </w:numPr>
        <w:spacing w:after="160"/>
        <w:ind w:left="426" w:firstLine="0"/>
        <w:jc w:val="both"/>
      </w:pPr>
      <w:r w:rsidRPr="00FB5725">
        <w:t xml:space="preserve">Математика </w:t>
      </w:r>
      <w:r w:rsidRPr="00F73F27">
        <w:rPr>
          <w:lang w:val="en-US"/>
        </w:rPr>
        <w:t>online</w:t>
      </w:r>
      <w:r w:rsidRPr="00FB5725">
        <w:t xml:space="preserve">. </w:t>
      </w:r>
      <w:hyperlink r:id="rId13" w:history="1">
        <w:r w:rsidRPr="00F73F27">
          <w:rPr>
            <w:color w:val="0000FF"/>
            <w:u w:val="single"/>
            <w:lang w:val="en-US"/>
          </w:rPr>
          <w:t>http</w:t>
        </w:r>
        <w:r w:rsidRPr="00F73F27">
          <w:rPr>
            <w:color w:val="0000FF"/>
            <w:u w:val="single"/>
          </w:rPr>
          <w:t>://</w:t>
        </w:r>
        <w:proofErr w:type="spellStart"/>
        <w:r w:rsidRPr="00F73F27">
          <w:rPr>
            <w:color w:val="0000FF"/>
            <w:u w:val="single"/>
            <w:lang w:val="en-US"/>
          </w:rPr>
          <w:t>mathem</w:t>
        </w:r>
        <w:proofErr w:type="spellEnd"/>
        <w:r w:rsidRPr="00F73F27">
          <w:rPr>
            <w:color w:val="0000FF"/>
            <w:u w:val="single"/>
          </w:rPr>
          <w:t>.</w:t>
        </w:r>
        <w:r w:rsidRPr="00F73F27">
          <w:rPr>
            <w:color w:val="0000FF"/>
            <w:u w:val="single"/>
            <w:lang w:val="en-US"/>
          </w:rPr>
          <w:t>by</w:t>
        </w:r>
        <w:r w:rsidRPr="00F73F27">
          <w:rPr>
            <w:color w:val="0000FF"/>
            <w:u w:val="single"/>
          </w:rPr>
          <w:t>.</w:t>
        </w:r>
        <w:proofErr w:type="spellStart"/>
        <w:r w:rsidRPr="00F73F27">
          <w:rPr>
            <w:color w:val="0000FF"/>
            <w:u w:val="single"/>
            <w:lang w:val="en-US"/>
          </w:rPr>
          <w:t>ru</w:t>
        </w:r>
        <w:proofErr w:type="spellEnd"/>
        <w:r w:rsidRPr="00F73F27">
          <w:rPr>
            <w:color w:val="0000FF"/>
            <w:u w:val="single"/>
          </w:rPr>
          <w:t>/</w:t>
        </w:r>
        <w:r w:rsidRPr="00F73F27">
          <w:rPr>
            <w:color w:val="0000FF"/>
            <w:u w:val="single"/>
            <w:lang w:val="en-US"/>
          </w:rPr>
          <w:t>index</w:t>
        </w:r>
        <w:r w:rsidRPr="00F73F27">
          <w:rPr>
            <w:color w:val="0000FF"/>
            <w:u w:val="single"/>
          </w:rPr>
          <w:t>.</w:t>
        </w:r>
        <w:r w:rsidRPr="00F73F27">
          <w:rPr>
            <w:color w:val="0000FF"/>
            <w:u w:val="single"/>
            <w:lang w:val="en-US"/>
          </w:rPr>
          <w:t>html</w:t>
        </w:r>
      </w:hyperlink>
    </w:p>
    <w:p w:rsidR="00F73F27" w:rsidRPr="00FB5725" w:rsidRDefault="00F73F27" w:rsidP="00F73F27">
      <w:pPr>
        <w:pStyle w:val="a3"/>
        <w:numPr>
          <w:ilvl w:val="0"/>
          <w:numId w:val="19"/>
        </w:numPr>
        <w:spacing w:after="160"/>
        <w:ind w:left="426" w:firstLine="0"/>
        <w:jc w:val="both"/>
      </w:pPr>
      <w:r w:rsidRPr="00FB5725">
        <w:t xml:space="preserve">Сдам ОГЭ Гущин Дмитрий.  </w:t>
      </w:r>
      <w:hyperlink r:id="rId14" w:history="1">
        <w:r w:rsidRPr="00F73F27">
          <w:rPr>
            <w:color w:val="0000FF"/>
            <w:u w:val="single"/>
          </w:rPr>
          <w:t>http://sdamgia.ru/</w:t>
        </w:r>
      </w:hyperlink>
    </w:p>
    <w:p w:rsidR="00BD31D6" w:rsidRDefault="00BD31D6" w:rsidP="00BD31D6">
      <w:pPr>
        <w:sectPr w:rsidR="00BD31D6" w:rsidSect="009B63CC">
          <w:pgSz w:w="11906" w:h="16838"/>
          <w:pgMar w:top="1276" w:right="850" w:bottom="1134" w:left="1134" w:header="708" w:footer="708" w:gutter="0"/>
          <w:cols w:space="708"/>
          <w:docGrid w:linePitch="360"/>
        </w:sectPr>
      </w:pPr>
    </w:p>
    <w:p w:rsidR="00A240FE" w:rsidRDefault="000D2840" w:rsidP="000D2840">
      <w:pPr>
        <w:spacing w:after="160" w:line="259" w:lineRule="auto"/>
        <w:jc w:val="center"/>
        <w:rPr>
          <w:b/>
        </w:rPr>
      </w:pPr>
      <w:r>
        <w:rPr>
          <w:b/>
        </w:rPr>
        <w:lastRenderedPageBreak/>
        <w:t>Тематическое планирование по учебному предмету «ПРЗ» 8 класс</w:t>
      </w:r>
    </w:p>
    <w:tbl>
      <w:tblPr>
        <w:tblStyle w:val="1"/>
        <w:tblW w:w="15535" w:type="dxa"/>
        <w:tblInd w:w="-176" w:type="dxa"/>
        <w:tblLayout w:type="fixed"/>
        <w:tblLook w:val="01E0"/>
      </w:tblPr>
      <w:tblGrid>
        <w:gridCol w:w="863"/>
        <w:gridCol w:w="11639"/>
        <w:gridCol w:w="1295"/>
        <w:gridCol w:w="1738"/>
      </w:tblGrid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AEAAAA" w:themeFill="background2" w:themeFillShade="BF"/>
            <w:vAlign w:val="center"/>
          </w:tcPr>
          <w:p w:rsidR="00A240FE" w:rsidRPr="009A330D" w:rsidRDefault="00A240FE" w:rsidP="00E91C7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639" w:type="dxa"/>
            <w:shd w:val="clear" w:color="auto" w:fill="AEAAAA" w:themeFill="background2" w:themeFillShade="BF"/>
            <w:vAlign w:val="center"/>
          </w:tcPr>
          <w:p w:rsidR="00A240FE" w:rsidRPr="009A330D" w:rsidRDefault="00A240FE" w:rsidP="00E91C73">
            <w:pPr>
              <w:ind w:right="-392"/>
              <w:jc w:val="center"/>
              <w:rPr>
                <w:b/>
              </w:rPr>
            </w:pPr>
            <w:r w:rsidRPr="009A330D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9A330D">
              <w:rPr>
                <w:b/>
              </w:rPr>
              <w:t>урока</w:t>
            </w:r>
          </w:p>
        </w:tc>
        <w:tc>
          <w:tcPr>
            <w:tcW w:w="1295" w:type="dxa"/>
            <w:shd w:val="clear" w:color="auto" w:fill="AEAAAA" w:themeFill="background2" w:themeFillShade="BF"/>
            <w:vAlign w:val="center"/>
          </w:tcPr>
          <w:p w:rsidR="00A240FE" w:rsidRPr="009A330D" w:rsidRDefault="00A240FE" w:rsidP="00E91C73">
            <w:pPr>
              <w:jc w:val="center"/>
              <w:rPr>
                <w:b/>
              </w:rPr>
            </w:pPr>
            <w:r w:rsidRPr="009A330D">
              <w:rPr>
                <w:b/>
              </w:rPr>
              <w:t>Кол-во</w:t>
            </w:r>
            <w:r>
              <w:rPr>
                <w:b/>
              </w:rPr>
              <w:t xml:space="preserve"> </w:t>
            </w:r>
            <w:r w:rsidRPr="009A330D">
              <w:rPr>
                <w:b/>
              </w:rPr>
              <w:t>часов</w:t>
            </w:r>
          </w:p>
        </w:tc>
        <w:tc>
          <w:tcPr>
            <w:tcW w:w="1738" w:type="dxa"/>
            <w:shd w:val="clear" w:color="auto" w:fill="AEAAAA" w:themeFill="background2" w:themeFillShade="BF"/>
          </w:tcPr>
          <w:p w:rsidR="00A240FE" w:rsidRPr="009A330D" w:rsidRDefault="00A240FE" w:rsidP="00E91C7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Pr="006B6E07" w:rsidRDefault="00A240FE" w:rsidP="00A240FE">
            <w:pPr>
              <w:jc w:val="both"/>
            </w:pPr>
            <w:r w:rsidRPr="006B6E07">
              <w:t>Понятие процента. Нахождение процента от числа.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Pr="002D7608" w:rsidRDefault="00A240FE" w:rsidP="00A240FE">
            <w:pPr>
              <w:jc w:val="center"/>
            </w:pPr>
            <w:r>
              <w:t>2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Pr="00E01DF5" w:rsidRDefault="00A240FE" w:rsidP="00A240FE">
            <w:pPr>
              <w:jc w:val="both"/>
              <w:rPr>
                <w:szCs w:val="18"/>
              </w:rPr>
            </w:pPr>
            <w:r w:rsidRPr="00E01DF5">
              <w:rPr>
                <w:szCs w:val="18"/>
              </w:rPr>
              <w:t>Нахождение числа по его процентам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Pr="002D7608" w:rsidRDefault="00A240FE" w:rsidP="00A240FE">
            <w:pPr>
              <w:jc w:val="center"/>
            </w:pPr>
            <w:r>
              <w:t>2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Pr="00E01DF5" w:rsidRDefault="00A240FE" w:rsidP="00A240FE">
            <w:pPr>
              <w:jc w:val="both"/>
              <w:rPr>
                <w:szCs w:val="18"/>
              </w:rPr>
            </w:pPr>
            <w:r w:rsidRPr="006B6E07">
              <w:rPr>
                <w:szCs w:val="18"/>
              </w:rPr>
              <w:t>Решение задач на смеси, сплавы</w:t>
            </w:r>
            <w:r>
              <w:rPr>
                <w:szCs w:val="18"/>
              </w:rPr>
              <w:t xml:space="preserve">, концентрации. </w:t>
            </w:r>
            <w:proofErr w:type="spellStart"/>
            <w:r>
              <w:rPr>
                <w:szCs w:val="18"/>
              </w:rPr>
              <w:t>Алгорим</w:t>
            </w:r>
            <w:proofErr w:type="spellEnd"/>
            <w:r>
              <w:rPr>
                <w:szCs w:val="18"/>
              </w:rPr>
              <w:t xml:space="preserve"> решения.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Pr="002D7608" w:rsidRDefault="00A240FE" w:rsidP="00A240FE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Pr="006B6E07" w:rsidRDefault="00A240FE" w:rsidP="00A240FE">
            <w:pPr>
              <w:jc w:val="both"/>
              <w:rPr>
                <w:szCs w:val="18"/>
              </w:rPr>
            </w:pPr>
            <w:r w:rsidRPr="006B6E07">
              <w:rPr>
                <w:szCs w:val="18"/>
              </w:rPr>
              <w:t>Решение задач на смеси, сплавы</w:t>
            </w:r>
            <w:r>
              <w:rPr>
                <w:szCs w:val="18"/>
              </w:rPr>
              <w:t>.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Default="00A240FE" w:rsidP="00A240FE">
            <w:pPr>
              <w:jc w:val="center"/>
            </w:pPr>
            <w:r>
              <w:t>2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Pr="00E01DF5" w:rsidRDefault="00A240FE" w:rsidP="00A240FE">
            <w:pPr>
              <w:jc w:val="both"/>
              <w:rPr>
                <w:szCs w:val="18"/>
              </w:rPr>
            </w:pPr>
            <w:r w:rsidRPr="006B6E07">
              <w:rPr>
                <w:szCs w:val="18"/>
              </w:rPr>
              <w:t>Решение задач на концентрации.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Pr="002D7608" w:rsidRDefault="00A240FE" w:rsidP="00A240FE">
            <w:pPr>
              <w:jc w:val="center"/>
            </w:pPr>
            <w:r>
              <w:t>2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Pr="00E01DF5" w:rsidRDefault="00A240FE" w:rsidP="00A240FE">
            <w:pPr>
              <w:jc w:val="both"/>
              <w:rPr>
                <w:szCs w:val="18"/>
              </w:rPr>
            </w:pPr>
            <w:r w:rsidRPr="00E902D6">
              <w:rPr>
                <w:szCs w:val="18"/>
              </w:rPr>
              <w:t xml:space="preserve">Решение задач с помощью уравнений, сводящихся к </w:t>
            </w:r>
            <w:proofErr w:type="gramStart"/>
            <w:r w:rsidRPr="00E902D6">
              <w:rPr>
                <w:szCs w:val="18"/>
              </w:rPr>
              <w:t>линейным</w:t>
            </w:r>
            <w:proofErr w:type="gramEnd"/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Pr="002D7608" w:rsidRDefault="00A240FE" w:rsidP="00A240FE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Pr="00E902D6" w:rsidRDefault="00A240FE" w:rsidP="00A240F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Решение задач на движение, сводящихся к решению линейных </w:t>
            </w:r>
            <w:proofErr w:type="spellStart"/>
            <w:r>
              <w:rPr>
                <w:szCs w:val="18"/>
              </w:rPr>
              <w:t>урравнений</w:t>
            </w:r>
            <w:proofErr w:type="spellEnd"/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Default="00A240FE" w:rsidP="00A240FE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Default="00A240FE" w:rsidP="00A240F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Решение задач на работу, сводящихся к решению линейных уравнений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Default="00A240FE" w:rsidP="00A240FE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Pr="00E01DF5" w:rsidRDefault="00A240FE" w:rsidP="00A240FE">
            <w:pPr>
              <w:jc w:val="both"/>
              <w:rPr>
                <w:szCs w:val="18"/>
              </w:rPr>
            </w:pPr>
            <w:r w:rsidRPr="00033848">
              <w:rPr>
                <w:szCs w:val="18"/>
              </w:rPr>
              <w:t>Решение задач с помощью систем линейных уравнений.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Pr="002D7608" w:rsidRDefault="00A240FE" w:rsidP="00A240FE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Pr="00033848" w:rsidRDefault="00A240FE" w:rsidP="00A240F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Решение задач на движение, сводящихся к решению систем линейных уравнений.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Default="00A240FE" w:rsidP="00A240FE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Pr="00033848" w:rsidRDefault="00A240FE" w:rsidP="00A240F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Решение задач на работу, сводящихся к решению систем линейных уравнений.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Default="00A240FE" w:rsidP="00A240FE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Pr="00033848" w:rsidRDefault="00A240FE" w:rsidP="00A240F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Решение задач с экономическим содержанием, сводящихся к решению систем линейных уравнений.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Default="00A240FE" w:rsidP="00A240FE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Pr="00033848" w:rsidRDefault="00A240FE" w:rsidP="00A240F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Алгоритм решения текстовых задач с помощью квадратных и дробно-рациональных уравнений.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Default="00A240FE" w:rsidP="00A240FE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Pr="00E01DF5" w:rsidRDefault="00A240FE" w:rsidP="00A240FE">
            <w:pPr>
              <w:jc w:val="both"/>
              <w:rPr>
                <w:szCs w:val="18"/>
              </w:rPr>
            </w:pPr>
            <w:r w:rsidRPr="00E01DF5">
              <w:rPr>
                <w:szCs w:val="18"/>
              </w:rPr>
              <w:t>Решение текстовых задач с помощью квадратных уравнений</w:t>
            </w:r>
            <w:r>
              <w:rPr>
                <w:szCs w:val="18"/>
              </w:rPr>
              <w:t>.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Default="00A240FE" w:rsidP="00A240FE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Pr="00E01DF5" w:rsidRDefault="00A240FE" w:rsidP="00A240FE">
            <w:pPr>
              <w:jc w:val="both"/>
              <w:rPr>
                <w:szCs w:val="18"/>
              </w:rPr>
            </w:pPr>
            <w:r w:rsidRPr="00E01DF5">
              <w:rPr>
                <w:szCs w:val="18"/>
              </w:rPr>
              <w:t xml:space="preserve">Решение текстовых задач </w:t>
            </w:r>
            <w:r>
              <w:rPr>
                <w:szCs w:val="18"/>
              </w:rPr>
              <w:t>на движение и работу с помощью квадратных уравнений.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Default="00A240FE" w:rsidP="00A240FE">
            <w:pPr>
              <w:jc w:val="center"/>
            </w:pPr>
            <w:r>
              <w:t>2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Pr="00033848" w:rsidRDefault="00A240FE" w:rsidP="00A240FE">
            <w:pPr>
              <w:rPr>
                <w:szCs w:val="18"/>
              </w:rPr>
            </w:pPr>
            <w:r w:rsidRPr="00E01DF5">
              <w:rPr>
                <w:szCs w:val="18"/>
              </w:rPr>
              <w:t>Решение задач с помощью дробн</w:t>
            </w:r>
            <w:proofErr w:type="gramStart"/>
            <w:r w:rsidRPr="00E01DF5">
              <w:rPr>
                <w:szCs w:val="18"/>
              </w:rPr>
              <w:t>о-</w:t>
            </w:r>
            <w:proofErr w:type="gramEnd"/>
            <w:r w:rsidRPr="00E01DF5">
              <w:rPr>
                <w:szCs w:val="18"/>
              </w:rPr>
              <w:t xml:space="preserve"> рациональных уравнений.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Default="00A240FE" w:rsidP="00A240FE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Pr="00E01DF5" w:rsidRDefault="00A240FE" w:rsidP="00A240FE">
            <w:pPr>
              <w:jc w:val="both"/>
              <w:rPr>
                <w:szCs w:val="18"/>
              </w:rPr>
            </w:pPr>
            <w:r w:rsidRPr="00E01DF5">
              <w:rPr>
                <w:szCs w:val="18"/>
              </w:rPr>
              <w:t xml:space="preserve">Решение текстовых задач </w:t>
            </w:r>
            <w:r>
              <w:rPr>
                <w:szCs w:val="18"/>
              </w:rPr>
              <w:t>на движение и работу с помощью дробно-рациональных уравнений.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Default="00A240FE" w:rsidP="00A240FE">
            <w:pPr>
              <w:jc w:val="center"/>
            </w:pPr>
            <w:r>
              <w:t>1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Pr="00E01DF5" w:rsidRDefault="00A240FE" w:rsidP="00A240FE">
            <w:pPr>
              <w:rPr>
                <w:szCs w:val="18"/>
              </w:rPr>
            </w:pPr>
            <w:r>
              <w:rPr>
                <w:szCs w:val="18"/>
              </w:rPr>
              <w:t>Решение текстовых задач с помощью квадратных и дробно-рациональных уравнений.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Default="00A240FE" w:rsidP="00A240FE">
            <w:pPr>
              <w:jc w:val="center"/>
            </w:pPr>
            <w:r>
              <w:t>2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Pr="00E01DF5" w:rsidRDefault="00A240FE" w:rsidP="00A240FE">
            <w:pPr>
              <w:rPr>
                <w:szCs w:val="18"/>
              </w:rPr>
            </w:pPr>
            <w:r>
              <w:rPr>
                <w:szCs w:val="18"/>
              </w:rPr>
              <w:t>Решение задач по теме: «Четырехугольники».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Default="00A240FE" w:rsidP="00A240FE">
            <w:pPr>
              <w:jc w:val="center"/>
            </w:pPr>
            <w:r>
              <w:t>2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Pr="00E01DF5" w:rsidRDefault="00A240FE" w:rsidP="00A240FE">
            <w:pPr>
              <w:rPr>
                <w:szCs w:val="18"/>
              </w:rPr>
            </w:pPr>
            <w:r>
              <w:rPr>
                <w:szCs w:val="18"/>
              </w:rPr>
              <w:t>Решение задач по теме: «Площади».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Default="00A240FE" w:rsidP="00A240FE">
            <w:pPr>
              <w:jc w:val="center"/>
            </w:pPr>
            <w:r>
              <w:t>2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Pr="00E01DF5" w:rsidRDefault="00A240FE" w:rsidP="00A240FE">
            <w:pPr>
              <w:rPr>
                <w:szCs w:val="18"/>
              </w:rPr>
            </w:pPr>
            <w:r>
              <w:rPr>
                <w:szCs w:val="18"/>
              </w:rPr>
              <w:t>Решение задач по теме: «Подобные треугольники».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Default="00A240FE" w:rsidP="00A240FE">
            <w:pPr>
              <w:jc w:val="center"/>
            </w:pPr>
            <w:r>
              <w:t>2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Default="00A240FE" w:rsidP="00A240FE">
            <w:pPr>
              <w:rPr>
                <w:szCs w:val="18"/>
              </w:rPr>
            </w:pPr>
            <w:r>
              <w:rPr>
                <w:szCs w:val="18"/>
              </w:rPr>
              <w:t>Решение задач по теме: «Вписанная и описанная окружность».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Default="00A240FE" w:rsidP="00A240FE">
            <w:pPr>
              <w:jc w:val="center"/>
            </w:pPr>
            <w:r>
              <w:t>2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  <w:tr w:rsidR="00A240FE" w:rsidRPr="002D7608" w:rsidTr="000D2840">
        <w:trPr>
          <w:trHeight w:val="366"/>
        </w:trPr>
        <w:tc>
          <w:tcPr>
            <w:tcW w:w="863" w:type="dxa"/>
            <w:shd w:val="clear" w:color="auto" w:fill="FFFFFF" w:themeFill="background1"/>
            <w:vAlign w:val="center"/>
          </w:tcPr>
          <w:p w:rsidR="00A240FE" w:rsidRPr="00A240FE" w:rsidRDefault="00A240FE" w:rsidP="00A240F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</w:rPr>
            </w:pPr>
          </w:p>
        </w:tc>
        <w:tc>
          <w:tcPr>
            <w:tcW w:w="11639" w:type="dxa"/>
            <w:shd w:val="clear" w:color="auto" w:fill="FFFFFF" w:themeFill="background1"/>
            <w:vAlign w:val="center"/>
          </w:tcPr>
          <w:p w:rsidR="00A240FE" w:rsidRDefault="00A240FE" w:rsidP="00A240FE">
            <w:pPr>
              <w:rPr>
                <w:szCs w:val="18"/>
              </w:rPr>
            </w:pPr>
            <w:r>
              <w:rPr>
                <w:szCs w:val="18"/>
              </w:rPr>
              <w:t>Решение текстовых задач ОГЭ из второй части модуля «Алгебра»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:rsidR="00A240FE" w:rsidRDefault="00A240FE" w:rsidP="00A240FE">
            <w:pPr>
              <w:jc w:val="center"/>
            </w:pPr>
            <w:r>
              <w:t>3</w:t>
            </w:r>
          </w:p>
        </w:tc>
        <w:tc>
          <w:tcPr>
            <w:tcW w:w="1738" w:type="dxa"/>
            <w:shd w:val="clear" w:color="auto" w:fill="FFFFFF" w:themeFill="background1"/>
          </w:tcPr>
          <w:p w:rsidR="00A240FE" w:rsidRDefault="00A240FE" w:rsidP="00A240FE">
            <w:pPr>
              <w:jc w:val="center"/>
            </w:pPr>
          </w:p>
        </w:tc>
      </w:tr>
    </w:tbl>
    <w:p w:rsidR="00A240FE" w:rsidRDefault="00A240FE">
      <w:pPr>
        <w:spacing w:after="160" w:line="259" w:lineRule="auto"/>
        <w:rPr>
          <w:b/>
        </w:rPr>
      </w:pPr>
    </w:p>
    <w:p w:rsidR="0008429F" w:rsidRPr="00A240FE" w:rsidRDefault="000D2840" w:rsidP="00A240FE">
      <w:pPr>
        <w:jc w:val="center"/>
        <w:rPr>
          <w:b/>
        </w:rPr>
      </w:pPr>
      <w:r>
        <w:rPr>
          <w:b/>
        </w:rPr>
        <w:lastRenderedPageBreak/>
        <w:t xml:space="preserve">Тематическое планирование по учебному предмету «ПРЗ» </w:t>
      </w:r>
      <w:r w:rsidR="00A240FE" w:rsidRPr="00A240FE">
        <w:rPr>
          <w:b/>
        </w:rPr>
        <w:t>9 класс</w:t>
      </w:r>
    </w:p>
    <w:p w:rsidR="0008429F" w:rsidRDefault="0008429F" w:rsidP="00A80788">
      <w:pPr>
        <w:jc w:val="both"/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/>
      </w:tblPr>
      <w:tblGrid>
        <w:gridCol w:w="993"/>
        <w:gridCol w:w="11340"/>
        <w:gridCol w:w="1418"/>
        <w:gridCol w:w="1527"/>
      </w:tblGrid>
      <w:tr w:rsidR="00A240FE" w:rsidRPr="00FB5725" w:rsidTr="000D2840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2C1850" w:rsidRDefault="00A240FE" w:rsidP="00E91C73">
            <w:pPr>
              <w:jc w:val="center"/>
              <w:rPr>
                <w:b/>
              </w:rPr>
            </w:pPr>
            <w:r w:rsidRPr="002C1850">
              <w:rPr>
                <w:b/>
              </w:rPr>
              <w:t xml:space="preserve">№ </w:t>
            </w:r>
            <w:proofErr w:type="spellStart"/>
            <w:proofErr w:type="gramStart"/>
            <w:r w:rsidRPr="002C1850">
              <w:rPr>
                <w:b/>
              </w:rPr>
              <w:t>п</w:t>
            </w:r>
            <w:proofErr w:type="spellEnd"/>
            <w:proofErr w:type="gramEnd"/>
            <w:r w:rsidRPr="002C1850">
              <w:rPr>
                <w:b/>
              </w:rPr>
              <w:t>/</w:t>
            </w:r>
            <w:proofErr w:type="spellStart"/>
            <w:r w:rsidRPr="002C1850">
              <w:rPr>
                <w:b/>
              </w:rPr>
              <w:t>п</w:t>
            </w:r>
            <w:proofErr w:type="spellEnd"/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2C1850" w:rsidRDefault="00A240FE" w:rsidP="00E91C73">
            <w:pPr>
              <w:jc w:val="center"/>
              <w:rPr>
                <w:b/>
              </w:rPr>
            </w:pPr>
            <w:r w:rsidRPr="002C1850">
              <w:rPr>
                <w:b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240FE" w:rsidRPr="002C1850" w:rsidRDefault="00A240FE" w:rsidP="00E91C73">
            <w:pPr>
              <w:jc w:val="center"/>
              <w:rPr>
                <w:b/>
              </w:rPr>
            </w:pPr>
            <w:r w:rsidRPr="002C1850">
              <w:rPr>
                <w:b/>
              </w:rPr>
              <w:t>Количество</w:t>
            </w:r>
          </w:p>
          <w:p w:rsidR="00A240FE" w:rsidRPr="002C1850" w:rsidRDefault="00A240FE" w:rsidP="00E91C73">
            <w:pPr>
              <w:jc w:val="center"/>
              <w:rPr>
                <w:b/>
              </w:rPr>
            </w:pPr>
            <w:r w:rsidRPr="002C1850">
              <w:rPr>
                <w:b/>
              </w:rPr>
              <w:t>часов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240FE" w:rsidRPr="002C1850" w:rsidRDefault="00A240FE" w:rsidP="00E91C73">
            <w:pPr>
              <w:jc w:val="center"/>
              <w:rPr>
                <w:b/>
              </w:rPr>
            </w:pPr>
            <w:r w:rsidRPr="002C1850">
              <w:rPr>
                <w:b/>
              </w:rPr>
              <w:t>Дата проведения</w:t>
            </w:r>
          </w:p>
        </w:tc>
      </w:tr>
      <w:tr w:rsidR="00A240FE" w:rsidRPr="00FB5725" w:rsidTr="000D2840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0D2840" w:rsidRDefault="00A240FE" w:rsidP="00E91C73">
            <w:pPr>
              <w:jc w:val="center"/>
              <w:rPr>
                <w:b/>
              </w:rPr>
            </w:pPr>
            <w:r w:rsidRPr="000D2840">
              <w:rPr>
                <w:b/>
              </w:rPr>
              <w:t>1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FB5725" w:rsidRDefault="00A240FE" w:rsidP="00E91C73">
            <w:pPr>
              <w:jc w:val="both"/>
            </w:pPr>
            <w:r w:rsidRPr="00FB5725">
              <w:t>Упрощение алгебраических выражений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</w:p>
        </w:tc>
      </w:tr>
      <w:tr w:rsidR="00A240FE" w:rsidRPr="00FB5725" w:rsidTr="000D2840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0D2840" w:rsidRDefault="00A240FE" w:rsidP="00E91C73">
            <w:pPr>
              <w:jc w:val="center"/>
              <w:rPr>
                <w:b/>
              </w:rPr>
            </w:pPr>
            <w:r w:rsidRPr="000D2840">
              <w:rPr>
                <w:b/>
              </w:rPr>
              <w:t>2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FB5725" w:rsidRDefault="00A240FE" w:rsidP="00E91C73">
            <w:pPr>
              <w:jc w:val="both"/>
            </w:pPr>
            <w:r w:rsidRPr="00FB5725">
              <w:t>Решение уравнений</w:t>
            </w:r>
            <w:r>
              <w:t>.</w:t>
            </w:r>
            <w:r w:rsidRPr="00FB5725">
              <w:t xml:space="preserve"> Решение систем уравнений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</w:p>
        </w:tc>
      </w:tr>
      <w:tr w:rsidR="00A240FE" w:rsidRPr="00FB5725" w:rsidTr="000D2840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0D2840" w:rsidRDefault="00A240FE" w:rsidP="00E91C73">
            <w:pPr>
              <w:jc w:val="center"/>
              <w:rPr>
                <w:b/>
              </w:rPr>
            </w:pPr>
            <w:r w:rsidRPr="000D2840">
              <w:rPr>
                <w:b/>
              </w:rPr>
              <w:t>3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FB5725" w:rsidRDefault="00A240FE" w:rsidP="00E91C73">
            <w:pPr>
              <w:jc w:val="both"/>
            </w:pPr>
            <w:r w:rsidRPr="00FB5725">
              <w:t>Решение неравенств</w:t>
            </w:r>
            <w:r>
              <w:t>.</w:t>
            </w:r>
            <w:r w:rsidRPr="00FB5725">
              <w:t xml:space="preserve"> Решение систем неравенств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</w:p>
        </w:tc>
      </w:tr>
      <w:tr w:rsidR="00A240FE" w:rsidRPr="00FB5725" w:rsidTr="000D2840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0D2840" w:rsidRDefault="00A240FE" w:rsidP="00E91C73">
            <w:pPr>
              <w:jc w:val="center"/>
              <w:rPr>
                <w:b/>
              </w:rPr>
            </w:pPr>
            <w:r w:rsidRPr="000D2840">
              <w:rPr>
                <w:b/>
              </w:rPr>
              <w:t>4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FB5725" w:rsidRDefault="00A240FE" w:rsidP="00E91C73">
            <w:pPr>
              <w:jc w:val="both"/>
            </w:pPr>
            <w:r w:rsidRPr="00FB5725">
              <w:t>Степени и их свойства</w:t>
            </w:r>
            <w:r>
              <w:t>.</w:t>
            </w:r>
            <w:r w:rsidRPr="00FB5725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</w:p>
        </w:tc>
      </w:tr>
      <w:tr w:rsidR="00A240FE" w:rsidRPr="00FB5725" w:rsidTr="000D2840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0D2840" w:rsidRDefault="00A240FE" w:rsidP="00E91C73">
            <w:pPr>
              <w:jc w:val="center"/>
              <w:rPr>
                <w:b/>
              </w:rPr>
            </w:pPr>
            <w:r w:rsidRPr="000D2840">
              <w:rPr>
                <w:b/>
              </w:rPr>
              <w:t>5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FB5725" w:rsidRDefault="00A240FE" w:rsidP="00E91C73">
            <w:pPr>
              <w:jc w:val="both"/>
            </w:pPr>
            <w:r w:rsidRPr="00FB5725">
              <w:t>Преобразование выражений, содержащих степени.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</w:p>
        </w:tc>
      </w:tr>
      <w:tr w:rsidR="00A240FE" w:rsidRPr="00FB5725" w:rsidTr="000D2840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0D2840" w:rsidRDefault="00A240FE" w:rsidP="00E91C73">
            <w:pPr>
              <w:jc w:val="center"/>
              <w:rPr>
                <w:b/>
              </w:rPr>
            </w:pPr>
            <w:r w:rsidRPr="000D2840">
              <w:rPr>
                <w:b/>
              </w:rPr>
              <w:t>6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FB5725" w:rsidRDefault="00A240FE" w:rsidP="00E91C73">
            <w:pPr>
              <w:jc w:val="both"/>
            </w:pPr>
            <w:r w:rsidRPr="00FB5725">
              <w:t>Задачи на движение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</w:p>
        </w:tc>
      </w:tr>
      <w:tr w:rsidR="00A240FE" w:rsidRPr="00FB5725" w:rsidTr="000D2840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0D2840" w:rsidRDefault="00A240FE" w:rsidP="00E91C73">
            <w:pPr>
              <w:jc w:val="center"/>
              <w:rPr>
                <w:b/>
              </w:rPr>
            </w:pPr>
            <w:r w:rsidRPr="000D2840">
              <w:rPr>
                <w:b/>
              </w:rPr>
              <w:t>7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FB5725" w:rsidRDefault="00A240FE" w:rsidP="00E91C73">
            <w:pPr>
              <w:jc w:val="both"/>
            </w:pPr>
            <w:r w:rsidRPr="00FB5725">
              <w:t>Задачи на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</w:p>
        </w:tc>
      </w:tr>
      <w:tr w:rsidR="00A240FE" w:rsidRPr="00FB5725" w:rsidTr="000D2840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0D2840" w:rsidRDefault="00A240FE" w:rsidP="00E91C73">
            <w:pPr>
              <w:jc w:val="center"/>
              <w:rPr>
                <w:b/>
              </w:rPr>
            </w:pPr>
            <w:r w:rsidRPr="000D2840">
              <w:rPr>
                <w:b/>
              </w:rPr>
              <w:t>8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FB5725" w:rsidRDefault="00A240FE" w:rsidP="00E91C73">
            <w:pPr>
              <w:jc w:val="both"/>
            </w:pPr>
            <w:r w:rsidRPr="00FB5725">
              <w:t>Решение практических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</w:p>
        </w:tc>
      </w:tr>
      <w:tr w:rsidR="00A240FE" w:rsidRPr="00FB5725" w:rsidTr="000D2840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0D2840" w:rsidRDefault="00A240FE" w:rsidP="00E91C73">
            <w:pPr>
              <w:jc w:val="center"/>
              <w:rPr>
                <w:b/>
              </w:rPr>
            </w:pPr>
            <w:r w:rsidRPr="000D2840">
              <w:rPr>
                <w:b/>
              </w:rPr>
              <w:t>9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FB5725" w:rsidRDefault="00A240FE" w:rsidP="00E91C73">
            <w:pPr>
              <w:jc w:val="both"/>
            </w:pPr>
            <w:r w:rsidRPr="00FB5725"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</w:p>
        </w:tc>
      </w:tr>
      <w:tr w:rsidR="00A240FE" w:rsidRPr="00FB5725" w:rsidTr="000D2840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0D2840" w:rsidRDefault="00A240FE" w:rsidP="00E91C73">
            <w:pPr>
              <w:jc w:val="center"/>
              <w:rPr>
                <w:b/>
              </w:rPr>
            </w:pPr>
            <w:r w:rsidRPr="000D2840">
              <w:rPr>
                <w:b/>
              </w:rPr>
              <w:t>10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FB5725" w:rsidRDefault="00A240FE" w:rsidP="00E91C73">
            <w:pPr>
              <w:jc w:val="both"/>
            </w:pPr>
            <w:r w:rsidRPr="00FB5725"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</w:p>
        </w:tc>
      </w:tr>
      <w:tr w:rsidR="00A240FE" w:rsidRPr="00FB5725" w:rsidTr="000D2840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0D2840" w:rsidRDefault="00A240FE" w:rsidP="00E91C73">
            <w:pPr>
              <w:jc w:val="center"/>
              <w:rPr>
                <w:b/>
              </w:rPr>
            </w:pPr>
            <w:r w:rsidRPr="000D2840">
              <w:rPr>
                <w:b/>
              </w:rPr>
              <w:t>11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FB5725" w:rsidRDefault="00A240FE" w:rsidP="00E91C73">
            <w:pPr>
              <w:jc w:val="both"/>
            </w:pPr>
            <w:r w:rsidRPr="00FB5725">
              <w:t>Чтение графиков функций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</w:p>
        </w:tc>
      </w:tr>
      <w:tr w:rsidR="00A240FE" w:rsidRPr="00FB5725" w:rsidTr="000D2840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0D2840" w:rsidRDefault="00A240FE" w:rsidP="00E91C73">
            <w:pPr>
              <w:jc w:val="center"/>
              <w:rPr>
                <w:b/>
              </w:rPr>
            </w:pPr>
            <w:r w:rsidRPr="000D2840">
              <w:rPr>
                <w:b/>
              </w:rPr>
              <w:t>12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FB5725" w:rsidRDefault="00A240FE" w:rsidP="00E91C73">
            <w:pPr>
              <w:jc w:val="both"/>
            </w:pPr>
            <w:r w:rsidRPr="00FB5725">
              <w:t>Чтение графиков функций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</w:p>
        </w:tc>
      </w:tr>
      <w:tr w:rsidR="00A240FE" w:rsidRPr="00FB5725" w:rsidTr="000D2840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0D2840" w:rsidRDefault="00A240FE" w:rsidP="00E91C73">
            <w:pPr>
              <w:jc w:val="center"/>
              <w:rPr>
                <w:b/>
              </w:rPr>
            </w:pPr>
            <w:r w:rsidRPr="000D2840">
              <w:rPr>
                <w:b/>
              </w:rPr>
              <w:t>13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FB5725" w:rsidRDefault="00A240FE" w:rsidP="00E91C73">
            <w:pPr>
              <w:jc w:val="both"/>
            </w:pPr>
            <w:r w:rsidRPr="00FB5725">
              <w:t>Нахождение неизвестных элементов в треугольнике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</w:p>
        </w:tc>
      </w:tr>
      <w:tr w:rsidR="00A240FE" w:rsidRPr="00FB5725" w:rsidTr="000D2840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0D2840" w:rsidRDefault="00A240FE" w:rsidP="00E91C73">
            <w:pPr>
              <w:jc w:val="center"/>
              <w:rPr>
                <w:b/>
              </w:rPr>
            </w:pPr>
            <w:r w:rsidRPr="000D2840">
              <w:rPr>
                <w:b/>
              </w:rPr>
              <w:t>14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FB5725" w:rsidRDefault="00A240FE" w:rsidP="00E91C73">
            <w:pPr>
              <w:jc w:val="both"/>
            </w:pPr>
            <w:r w:rsidRPr="00FB5725">
              <w:t>Различные задачи на нахождение неизвестных элементов,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</w:p>
        </w:tc>
      </w:tr>
      <w:tr w:rsidR="00A240FE" w:rsidRPr="00FB5725" w:rsidTr="000D2840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0D2840" w:rsidRDefault="00A240FE" w:rsidP="00E91C73">
            <w:pPr>
              <w:jc w:val="center"/>
              <w:rPr>
                <w:b/>
              </w:rPr>
            </w:pPr>
            <w:r w:rsidRPr="000D2840">
              <w:rPr>
                <w:b/>
              </w:rPr>
              <w:t>15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FB5725" w:rsidRDefault="00A240FE" w:rsidP="00E91C73">
            <w:pPr>
              <w:jc w:val="both"/>
            </w:pPr>
            <w:r w:rsidRPr="00FB5725">
              <w:t>Углы, вписанные в окружность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</w:p>
        </w:tc>
      </w:tr>
      <w:tr w:rsidR="00A240FE" w:rsidRPr="00FB5725" w:rsidTr="000D2840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0D2840" w:rsidRDefault="00A240FE" w:rsidP="00E91C73">
            <w:pPr>
              <w:jc w:val="center"/>
              <w:rPr>
                <w:b/>
              </w:rPr>
            </w:pPr>
            <w:r w:rsidRPr="000D2840">
              <w:rPr>
                <w:b/>
              </w:rPr>
              <w:t>16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FB5725" w:rsidRDefault="00A240FE" w:rsidP="00E91C73">
            <w:pPr>
              <w:jc w:val="both"/>
            </w:pPr>
            <w:r w:rsidRPr="00FB5725">
              <w:t>Решение прямоугольных треугольников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</w:p>
        </w:tc>
      </w:tr>
      <w:tr w:rsidR="00A240FE" w:rsidRPr="00FB5725" w:rsidTr="000D2840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0D2840" w:rsidRDefault="00A240FE" w:rsidP="00E91C73">
            <w:pPr>
              <w:jc w:val="center"/>
              <w:rPr>
                <w:b/>
              </w:rPr>
            </w:pPr>
            <w:r w:rsidRPr="000D2840">
              <w:rPr>
                <w:b/>
              </w:rPr>
              <w:t>17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0FE" w:rsidRPr="00FB5725" w:rsidRDefault="00A240FE" w:rsidP="00E91C73">
            <w:pPr>
              <w:jc w:val="both"/>
            </w:pPr>
            <w:r>
              <w:t xml:space="preserve">Решение задач по готовым чертежам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  <w: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40FE" w:rsidRPr="00FB5725" w:rsidRDefault="00A240FE" w:rsidP="00E91C73">
            <w:pPr>
              <w:jc w:val="center"/>
            </w:pPr>
          </w:p>
        </w:tc>
      </w:tr>
    </w:tbl>
    <w:p w:rsidR="0043545F" w:rsidRDefault="0043545F" w:rsidP="00A80788">
      <w:pPr>
        <w:jc w:val="both"/>
        <w:sectPr w:rsidR="0043545F" w:rsidSect="00CB45E2">
          <w:pgSz w:w="16838" w:h="11906" w:orient="landscape"/>
          <w:pgMar w:top="1134" w:right="567" w:bottom="568" w:left="1134" w:header="709" w:footer="709" w:gutter="0"/>
          <w:cols w:space="708"/>
          <w:docGrid w:linePitch="360"/>
        </w:sectPr>
      </w:pPr>
    </w:p>
    <w:p w:rsidR="00153FA0" w:rsidRDefault="00CA3972" w:rsidP="00A80788">
      <w:pPr>
        <w:jc w:val="both"/>
        <w:rPr>
          <w:b/>
        </w:rPr>
      </w:pPr>
      <w:r w:rsidRPr="00570D81">
        <w:rPr>
          <w:b/>
        </w:rPr>
        <w:lastRenderedPageBreak/>
        <w:t>Зачет по теме «Решение задач на проценты»</w:t>
      </w:r>
    </w:p>
    <w:p w:rsidR="00AA4C98" w:rsidRDefault="00AA4C98" w:rsidP="00A80788">
      <w:pPr>
        <w:jc w:val="both"/>
        <w:rPr>
          <w:b/>
        </w:rPr>
      </w:pPr>
    </w:p>
    <w:tbl>
      <w:tblPr>
        <w:tblStyle w:val="a4"/>
        <w:tblW w:w="10632" w:type="dxa"/>
        <w:tblInd w:w="-459" w:type="dxa"/>
        <w:tblLook w:val="04A0"/>
      </w:tblPr>
      <w:tblGrid>
        <w:gridCol w:w="3794"/>
        <w:gridCol w:w="2835"/>
        <w:gridCol w:w="4003"/>
      </w:tblGrid>
      <w:tr w:rsidR="00D353C3" w:rsidTr="00AA4C98">
        <w:trPr>
          <w:trHeight w:val="567"/>
        </w:trPr>
        <w:tc>
          <w:tcPr>
            <w:tcW w:w="3794" w:type="dxa"/>
            <w:vAlign w:val="center"/>
          </w:tcPr>
          <w:p w:rsidR="00D353C3" w:rsidRPr="00D353C3" w:rsidRDefault="00D353C3" w:rsidP="00F73F27">
            <w:pPr>
              <w:jc w:val="center"/>
              <w:rPr>
                <w:b/>
              </w:rPr>
            </w:pPr>
            <w:r w:rsidRPr="00D353C3">
              <w:rPr>
                <w:b/>
              </w:rPr>
              <w:t>Задача</w:t>
            </w:r>
          </w:p>
        </w:tc>
        <w:tc>
          <w:tcPr>
            <w:tcW w:w="2835" w:type="dxa"/>
            <w:vAlign w:val="center"/>
          </w:tcPr>
          <w:p w:rsidR="00D353C3" w:rsidRPr="00D353C3" w:rsidRDefault="00D353C3" w:rsidP="00F73F27">
            <w:pPr>
              <w:jc w:val="center"/>
              <w:rPr>
                <w:b/>
              </w:rPr>
            </w:pPr>
            <w:r w:rsidRPr="00D353C3">
              <w:rPr>
                <w:b/>
              </w:rPr>
              <w:t>Условие задачи</w:t>
            </w:r>
          </w:p>
        </w:tc>
        <w:tc>
          <w:tcPr>
            <w:tcW w:w="4003" w:type="dxa"/>
            <w:vAlign w:val="center"/>
          </w:tcPr>
          <w:p w:rsidR="00D353C3" w:rsidRPr="00D353C3" w:rsidRDefault="00D353C3" w:rsidP="00F73F27">
            <w:pPr>
              <w:jc w:val="center"/>
              <w:rPr>
                <w:b/>
              </w:rPr>
            </w:pPr>
            <w:r w:rsidRPr="00D353C3">
              <w:rPr>
                <w:b/>
              </w:rPr>
              <w:t>Решение</w:t>
            </w:r>
          </w:p>
        </w:tc>
      </w:tr>
      <w:tr w:rsidR="00D353C3" w:rsidTr="00AA4C98">
        <w:trPr>
          <w:trHeight w:val="1701"/>
        </w:trPr>
        <w:tc>
          <w:tcPr>
            <w:tcW w:w="3794" w:type="dxa"/>
          </w:tcPr>
          <w:p w:rsidR="00D353C3" w:rsidRPr="00B8797B" w:rsidRDefault="00D353C3" w:rsidP="00F73F27">
            <w:pPr>
              <w:jc w:val="both"/>
            </w:pPr>
            <w:r w:rsidRPr="00B8797B">
              <w:t>Билет на концерт стоит 2400 рублей, а стоимость билета в кино составляет 20% от стоимости билета в театр. Сколько стоит билет в кино?</w:t>
            </w:r>
          </w:p>
          <w:p w:rsidR="00D353C3" w:rsidRPr="00B8797B" w:rsidRDefault="00D353C3" w:rsidP="00F73F27">
            <w:pPr>
              <w:jc w:val="both"/>
            </w:pPr>
          </w:p>
        </w:tc>
        <w:tc>
          <w:tcPr>
            <w:tcW w:w="2835" w:type="dxa"/>
          </w:tcPr>
          <w:p w:rsidR="00D353C3" w:rsidRDefault="00D353C3" w:rsidP="00F73F27"/>
        </w:tc>
        <w:tc>
          <w:tcPr>
            <w:tcW w:w="4003" w:type="dxa"/>
          </w:tcPr>
          <w:p w:rsidR="00D353C3" w:rsidRDefault="00D353C3" w:rsidP="00F73F27"/>
        </w:tc>
      </w:tr>
      <w:tr w:rsidR="00D353C3" w:rsidTr="00AA4C98">
        <w:trPr>
          <w:trHeight w:val="1701"/>
        </w:trPr>
        <w:tc>
          <w:tcPr>
            <w:tcW w:w="3794" w:type="dxa"/>
          </w:tcPr>
          <w:p w:rsidR="00D353C3" w:rsidRPr="00B8797B" w:rsidRDefault="009304FC" w:rsidP="00AA4C98">
            <w:pPr>
              <w:autoSpaceDE w:val="0"/>
              <w:autoSpaceDN w:val="0"/>
              <w:adjustRightInd w:val="0"/>
              <w:jc w:val="both"/>
            </w:pPr>
            <w:r w:rsidRPr="00AA4C98">
              <w:rPr>
                <w:rFonts w:eastAsiaTheme="minorHAnsi"/>
                <w:szCs w:val="28"/>
                <w:lang w:eastAsia="en-US"/>
              </w:rPr>
              <w:t>Имеется кусок сплава меди с оловом массой 15кг, содержащий</w:t>
            </w:r>
            <w:r w:rsidR="00AA4C98" w:rsidRPr="00AA4C98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A4C98">
              <w:rPr>
                <w:rFonts w:eastAsiaTheme="minorHAnsi"/>
                <w:szCs w:val="28"/>
                <w:lang w:eastAsia="en-US"/>
              </w:rPr>
              <w:t>40% меди. Сколько чистого олова нужно добавить к нему,</w:t>
            </w:r>
            <w:r w:rsidR="00AA4C98" w:rsidRPr="00AA4C98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AA4C98">
              <w:rPr>
                <w:rFonts w:eastAsiaTheme="minorHAnsi"/>
                <w:szCs w:val="28"/>
                <w:lang w:eastAsia="en-US"/>
              </w:rPr>
              <w:t>чтобы получить сплав с 30%-ным содержанием меди?</w:t>
            </w:r>
          </w:p>
        </w:tc>
        <w:tc>
          <w:tcPr>
            <w:tcW w:w="2835" w:type="dxa"/>
          </w:tcPr>
          <w:p w:rsidR="00D353C3" w:rsidRDefault="00D353C3" w:rsidP="00F73F27"/>
        </w:tc>
        <w:tc>
          <w:tcPr>
            <w:tcW w:w="4003" w:type="dxa"/>
          </w:tcPr>
          <w:p w:rsidR="00D353C3" w:rsidRDefault="00D353C3" w:rsidP="00F73F27"/>
        </w:tc>
      </w:tr>
      <w:tr w:rsidR="00D353C3" w:rsidTr="00AA4C98">
        <w:trPr>
          <w:trHeight w:val="1701"/>
        </w:trPr>
        <w:tc>
          <w:tcPr>
            <w:tcW w:w="3794" w:type="dxa"/>
          </w:tcPr>
          <w:p w:rsidR="00D353C3" w:rsidRPr="00B8797B" w:rsidRDefault="00D353C3" w:rsidP="00F73F27">
            <w:pPr>
              <w:jc w:val="both"/>
            </w:pPr>
            <w:r w:rsidRPr="00B8797B">
              <w:t>Бегун пробежал 600м, что составляет 40% всей его намеченной дистанции. Найдите длину дистанции.</w:t>
            </w:r>
          </w:p>
          <w:p w:rsidR="00D353C3" w:rsidRPr="00B8797B" w:rsidRDefault="00D353C3" w:rsidP="00F73F27">
            <w:pPr>
              <w:jc w:val="both"/>
            </w:pPr>
          </w:p>
        </w:tc>
        <w:tc>
          <w:tcPr>
            <w:tcW w:w="2835" w:type="dxa"/>
          </w:tcPr>
          <w:p w:rsidR="00D353C3" w:rsidRDefault="00D353C3" w:rsidP="00F73F27"/>
        </w:tc>
        <w:tc>
          <w:tcPr>
            <w:tcW w:w="4003" w:type="dxa"/>
          </w:tcPr>
          <w:p w:rsidR="00D353C3" w:rsidRDefault="00D353C3" w:rsidP="00F73F27"/>
        </w:tc>
      </w:tr>
      <w:tr w:rsidR="00D353C3" w:rsidTr="00AA4C98">
        <w:trPr>
          <w:trHeight w:val="1701"/>
        </w:trPr>
        <w:tc>
          <w:tcPr>
            <w:tcW w:w="3794" w:type="dxa"/>
          </w:tcPr>
          <w:p w:rsidR="00D353C3" w:rsidRPr="00B8797B" w:rsidRDefault="00685B60" w:rsidP="00685B60">
            <w:pPr>
              <w:autoSpaceDE w:val="0"/>
              <w:autoSpaceDN w:val="0"/>
              <w:adjustRightInd w:val="0"/>
              <w:jc w:val="both"/>
            </w:pPr>
            <w:r w:rsidRPr="00685B60">
              <w:t>Из 22 кг свежих грибов получается 2,5 кг сухих грибов,</w:t>
            </w:r>
            <w:r>
              <w:t xml:space="preserve"> </w:t>
            </w:r>
            <w:r w:rsidRPr="00685B60">
              <w:t>содержащих 12% воды. Каков процент воды в свежих грибах?</w:t>
            </w:r>
          </w:p>
        </w:tc>
        <w:tc>
          <w:tcPr>
            <w:tcW w:w="2835" w:type="dxa"/>
          </w:tcPr>
          <w:p w:rsidR="00D353C3" w:rsidRDefault="00D353C3" w:rsidP="00F73F27"/>
        </w:tc>
        <w:tc>
          <w:tcPr>
            <w:tcW w:w="4003" w:type="dxa"/>
          </w:tcPr>
          <w:p w:rsidR="00D353C3" w:rsidRDefault="00D353C3" w:rsidP="00F73F27"/>
        </w:tc>
      </w:tr>
      <w:tr w:rsidR="00D353C3" w:rsidTr="00AA4C98">
        <w:trPr>
          <w:trHeight w:val="1701"/>
        </w:trPr>
        <w:tc>
          <w:tcPr>
            <w:tcW w:w="3794" w:type="dxa"/>
          </w:tcPr>
          <w:p w:rsidR="00D353C3" w:rsidRPr="00B8797B" w:rsidRDefault="00D353C3" w:rsidP="00F73F27">
            <w:pPr>
              <w:jc w:val="both"/>
            </w:pPr>
            <w:r w:rsidRPr="00B8797B">
              <w:t>В книге 3 главы. Число страниц в первой главе составляет 30% всей книги, число страниц второй главы – 45% книги, а в третьей 50 страниц. Сколько страниц в книге?</w:t>
            </w:r>
          </w:p>
          <w:p w:rsidR="00D353C3" w:rsidRPr="00B8797B" w:rsidRDefault="00D353C3" w:rsidP="00F73F27">
            <w:pPr>
              <w:jc w:val="both"/>
            </w:pPr>
          </w:p>
        </w:tc>
        <w:tc>
          <w:tcPr>
            <w:tcW w:w="2835" w:type="dxa"/>
          </w:tcPr>
          <w:p w:rsidR="00D353C3" w:rsidRDefault="00D353C3" w:rsidP="00F73F27"/>
        </w:tc>
        <w:tc>
          <w:tcPr>
            <w:tcW w:w="4003" w:type="dxa"/>
          </w:tcPr>
          <w:p w:rsidR="00D353C3" w:rsidRDefault="00D353C3" w:rsidP="00F73F27"/>
        </w:tc>
      </w:tr>
      <w:tr w:rsidR="00D353C3" w:rsidTr="00AA4C98">
        <w:trPr>
          <w:trHeight w:val="1701"/>
        </w:trPr>
        <w:tc>
          <w:tcPr>
            <w:tcW w:w="3794" w:type="dxa"/>
          </w:tcPr>
          <w:p w:rsidR="00D353C3" w:rsidRPr="00B8797B" w:rsidRDefault="00E17370" w:rsidP="009304F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E17370">
              <w:t>сосуд, содержащий 5 литров 12</w:t>
            </w:r>
            <w:r w:rsidRPr="00E17370">
              <w:rPr>
                <w:rFonts w:ascii="Cambria Math" w:hAnsi="Cambria Math" w:cs="Cambria Math"/>
              </w:rPr>
              <w:t>‐</w:t>
            </w:r>
            <w:r w:rsidRPr="00E17370">
              <w:t>процентного водного раствора некоторого вещества, добавили 7 литров воды. Сколько процентов составляет концентрация получившегося раствора?</w:t>
            </w:r>
          </w:p>
        </w:tc>
        <w:tc>
          <w:tcPr>
            <w:tcW w:w="2835" w:type="dxa"/>
          </w:tcPr>
          <w:p w:rsidR="00D353C3" w:rsidRDefault="00D353C3" w:rsidP="00F73F27"/>
        </w:tc>
        <w:tc>
          <w:tcPr>
            <w:tcW w:w="4003" w:type="dxa"/>
          </w:tcPr>
          <w:p w:rsidR="00D353C3" w:rsidRDefault="00D353C3" w:rsidP="00F73F27"/>
        </w:tc>
      </w:tr>
      <w:tr w:rsidR="00D353C3" w:rsidTr="00AA4C98">
        <w:trPr>
          <w:trHeight w:val="1701"/>
        </w:trPr>
        <w:tc>
          <w:tcPr>
            <w:tcW w:w="3794" w:type="dxa"/>
          </w:tcPr>
          <w:p w:rsidR="00D353C3" w:rsidRPr="00DD2A1E" w:rsidRDefault="00D353C3" w:rsidP="00F73F2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D2A1E">
              <w:rPr>
                <w:color w:val="000000"/>
              </w:rPr>
              <w:t>Из ружья сделано 50 выстрелов, при этом 5 пуль пролетели мимо цели.</w:t>
            </w:r>
          </w:p>
          <w:p w:rsidR="00D353C3" w:rsidRPr="00DD2A1E" w:rsidRDefault="00D353C3" w:rsidP="00F73F2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D2A1E">
              <w:rPr>
                <w:color w:val="000000"/>
              </w:rPr>
              <w:t>Определите процент попаданий.</w:t>
            </w:r>
          </w:p>
          <w:p w:rsidR="00D353C3" w:rsidRPr="00DD2A1E" w:rsidRDefault="00D353C3" w:rsidP="00F73F27">
            <w:pPr>
              <w:jc w:val="both"/>
            </w:pPr>
          </w:p>
        </w:tc>
        <w:tc>
          <w:tcPr>
            <w:tcW w:w="2835" w:type="dxa"/>
          </w:tcPr>
          <w:p w:rsidR="00D353C3" w:rsidRDefault="00D353C3" w:rsidP="00F73F27"/>
        </w:tc>
        <w:tc>
          <w:tcPr>
            <w:tcW w:w="4003" w:type="dxa"/>
          </w:tcPr>
          <w:p w:rsidR="00D353C3" w:rsidRDefault="00D353C3" w:rsidP="00F73F27"/>
        </w:tc>
      </w:tr>
      <w:tr w:rsidR="00D353C3" w:rsidTr="00AA4C98">
        <w:trPr>
          <w:trHeight w:val="1701"/>
        </w:trPr>
        <w:tc>
          <w:tcPr>
            <w:tcW w:w="3794" w:type="dxa"/>
          </w:tcPr>
          <w:p w:rsidR="00D353C3" w:rsidRPr="00DD2A1E" w:rsidRDefault="00D353C3" w:rsidP="00F73F2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D2A1E">
              <w:rPr>
                <w:color w:val="000000"/>
              </w:rPr>
              <w:t>Футболка стоила 800 рублей. После снижения цены она стала стоить 680</w:t>
            </w:r>
            <w:r w:rsidR="00402002">
              <w:rPr>
                <w:color w:val="000000"/>
              </w:rPr>
              <w:t xml:space="preserve"> </w:t>
            </w:r>
            <w:r w:rsidRPr="00DD2A1E">
              <w:rPr>
                <w:color w:val="000000"/>
              </w:rPr>
              <w:t>рублей. На сколько процентов была снижена цена на футболку?</w:t>
            </w:r>
          </w:p>
          <w:p w:rsidR="00D353C3" w:rsidRPr="00DD2A1E" w:rsidRDefault="00D353C3" w:rsidP="00F73F27">
            <w:pPr>
              <w:jc w:val="both"/>
            </w:pPr>
          </w:p>
        </w:tc>
        <w:tc>
          <w:tcPr>
            <w:tcW w:w="2835" w:type="dxa"/>
          </w:tcPr>
          <w:p w:rsidR="00D353C3" w:rsidRDefault="00D353C3" w:rsidP="00F73F27"/>
        </w:tc>
        <w:tc>
          <w:tcPr>
            <w:tcW w:w="4003" w:type="dxa"/>
          </w:tcPr>
          <w:p w:rsidR="00D353C3" w:rsidRDefault="00D353C3" w:rsidP="00F73F27"/>
        </w:tc>
      </w:tr>
    </w:tbl>
    <w:p w:rsidR="009C6ABA" w:rsidRDefault="009C6ABA" w:rsidP="00027A38">
      <w:pPr>
        <w:jc w:val="both"/>
        <w:rPr>
          <w:b/>
        </w:rPr>
      </w:pPr>
    </w:p>
    <w:p w:rsidR="00027A38" w:rsidRDefault="00027A38" w:rsidP="00027A38">
      <w:pPr>
        <w:jc w:val="both"/>
        <w:rPr>
          <w:b/>
        </w:rPr>
      </w:pPr>
      <w:r w:rsidRPr="00570D81">
        <w:rPr>
          <w:b/>
        </w:rPr>
        <w:lastRenderedPageBreak/>
        <w:t>Зачет по теме «</w:t>
      </w:r>
      <w:r w:rsidR="00025B8D" w:rsidRPr="0008548B">
        <w:rPr>
          <w:b/>
        </w:rPr>
        <w:t>Решение текстовых задач с помощью</w:t>
      </w:r>
      <w:r w:rsidR="00025B8D">
        <w:rPr>
          <w:b/>
        </w:rPr>
        <w:t xml:space="preserve"> линейных уравнений и их систем</w:t>
      </w:r>
      <w:r w:rsidRPr="00570D81">
        <w:rPr>
          <w:b/>
        </w:rPr>
        <w:t>»</w:t>
      </w:r>
    </w:p>
    <w:p w:rsidR="00027A38" w:rsidRDefault="00027A38" w:rsidP="00027A38">
      <w:pPr>
        <w:jc w:val="both"/>
        <w:rPr>
          <w:b/>
        </w:rPr>
      </w:pPr>
    </w:p>
    <w:tbl>
      <w:tblPr>
        <w:tblStyle w:val="a4"/>
        <w:tblW w:w="10632" w:type="dxa"/>
        <w:tblInd w:w="-459" w:type="dxa"/>
        <w:tblLook w:val="04A0"/>
      </w:tblPr>
      <w:tblGrid>
        <w:gridCol w:w="3794"/>
        <w:gridCol w:w="2835"/>
        <w:gridCol w:w="4003"/>
      </w:tblGrid>
      <w:tr w:rsidR="00027A38" w:rsidTr="00F73F27">
        <w:trPr>
          <w:trHeight w:val="567"/>
        </w:trPr>
        <w:tc>
          <w:tcPr>
            <w:tcW w:w="3794" w:type="dxa"/>
            <w:vAlign w:val="center"/>
          </w:tcPr>
          <w:p w:rsidR="00027A38" w:rsidRPr="00D353C3" w:rsidRDefault="00027A38" w:rsidP="00F73F27">
            <w:pPr>
              <w:jc w:val="center"/>
              <w:rPr>
                <w:b/>
              </w:rPr>
            </w:pPr>
            <w:r w:rsidRPr="00D353C3">
              <w:rPr>
                <w:b/>
              </w:rPr>
              <w:t>Задача</w:t>
            </w:r>
          </w:p>
        </w:tc>
        <w:tc>
          <w:tcPr>
            <w:tcW w:w="2835" w:type="dxa"/>
            <w:vAlign w:val="center"/>
          </w:tcPr>
          <w:p w:rsidR="00027A38" w:rsidRPr="00D353C3" w:rsidRDefault="00027A38" w:rsidP="00F73F27">
            <w:pPr>
              <w:jc w:val="center"/>
              <w:rPr>
                <w:b/>
              </w:rPr>
            </w:pPr>
            <w:r w:rsidRPr="00D353C3">
              <w:rPr>
                <w:b/>
              </w:rPr>
              <w:t>Условие задачи</w:t>
            </w:r>
          </w:p>
        </w:tc>
        <w:tc>
          <w:tcPr>
            <w:tcW w:w="4003" w:type="dxa"/>
            <w:vAlign w:val="center"/>
          </w:tcPr>
          <w:p w:rsidR="00027A38" w:rsidRPr="00D353C3" w:rsidRDefault="00027A38" w:rsidP="00F73F27">
            <w:pPr>
              <w:jc w:val="center"/>
              <w:rPr>
                <w:b/>
              </w:rPr>
            </w:pPr>
            <w:r w:rsidRPr="00D353C3">
              <w:rPr>
                <w:b/>
              </w:rPr>
              <w:t>Решение</w:t>
            </w:r>
          </w:p>
        </w:tc>
      </w:tr>
      <w:tr w:rsidR="00027A38" w:rsidTr="00F73F27">
        <w:trPr>
          <w:trHeight w:val="1701"/>
        </w:trPr>
        <w:tc>
          <w:tcPr>
            <w:tcW w:w="3794" w:type="dxa"/>
          </w:tcPr>
          <w:p w:rsidR="00027A38" w:rsidRDefault="0004440A" w:rsidP="00F73F27">
            <w:pPr>
              <w:jc w:val="both"/>
            </w:pPr>
            <w:r>
              <w:t>Составьте уравнение к задаче, обозначив буквой х меньшую сторону треугольника. Две стороны треугольника равны между собй и на 2,7 см больше тетьей стороны, а его периметр равен 53 см. Найдите стороны треугольника.</w:t>
            </w:r>
          </w:p>
          <w:p w:rsidR="007E7C06" w:rsidRPr="00B8797B" w:rsidRDefault="007E7C06" w:rsidP="00F73F27">
            <w:pPr>
              <w:jc w:val="both"/>
            </w:pPr>
          </w:p>
        </w:tc>
        <w:tc>
          <w:tcPr>
            <w:tcW w:w="2835" w:type="dxa"/>
          </w:tcPr>
          <w:p w:rsidR="00027A38" w:rsidRDefault="00027A38" w:rsidP="00F73F27"/>
        </w:tc>
        <w:tc>
          <w:tcPr>
            <w:tcW w:w="4003" w:type="dxa"/>
          </w:tcPr>
          <w:p w:rsidR="00027A38" w:rsidRDefault="00027A38" w:rsidP="00F73F27"/>
        </w:tc>
      </w:tr>
      <w:tr w:rsidR="00027A38" w:rsidTr="00F73F27">
        <w:trPr>
          <w:trHeight w:val="1701"/>
        </w:trPr>
        <w:tc>
          <w:tcPr>
            <w:tcW w:w="3794" w:type="dxa"/>
          </w:tcPr>
          <w:p w:rsidR="00027A38" w:rsidRDefault="00442785" w:rsidP="00442785">
            <w:pPr>
              <w:autoSpaceDE w:val="0"/>
              <w:autoSpaceDN w:val="0"/>
              <w:adjustRightInd w:val="0"/>
              <w:jc w:val="both"/>
            </w:pPr>
            <w:r>
              <w:t>Прибыль фирмы за год составила 380 000 рублей,</w:t>
            </w:r>
            <w:r w:rsidR="00891FBD">
              <w:t xml:space="preserve"> причем во втором полугодии прибыль оказалась на 10% ниже, чем в первом. Найдите прибыль фирмы в первом полугодии.</w:t>
            </w:r>
          </w:p>
          <w:p w:rsidR="007E7C06" w:rsidRPr="00B8797B" w:rsidRDefault="007E7C06" w:rsidP="004427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27A38" w:rsidRDefault="00027A38" w:rsidP="00F73F27"/>
        </w:tc>
        <w:tc>
          <w:tcPr>
            <w:tcW w:w="4003" w:type="dxa"/>
          </w:tcPr>
          <w:p w:rsidR="00027A38" w:rsidRDefault="00027A38" w:rsidP="00F73F27"/>
        </w:tc>
      </w:tr>
      <w:tr w:rsidR="00027A38" w:rsidTr="00F73F27">
        <w:trPr>
          <w:trHeight w:val="1701"/>
        </w:trPr>
        <w:tc>
          <w:tcPr>
            <w:tcW w:w="3794" w:type="dxa"/>
          </w:tcPr>
          <w:p w:rsidR="00027A38" w:rsidRDefault="009F7911" w:rsidP="00F73F27">
            <w:pPr>
              <w:jc w:val="both"/>
            </w:pPr>
            <w:r>
              <w:t xml:space="preserve">Составьте систему уравнений для решения задачи. За 1 ручку и 1 карандаш </w:t>
            </w:r>
            <w:r w:rsidR="0011228B">
              <w:t xml:space="preserve">заплатили 40 рублей. Если ручка подорожает на 30%, а карандаш на 50%, такая же покупка будет стоить 54 </w:t>
            </w:r>
            <w:r w:rsidR="0098778A">
              <w:t>р</w:t>
            </w:r>
            <w:r w:rsidR="0011228B">
              <w:t>убля.</w:t>
            </w:r>
            <w:r w:rsidR="0098778A">
              <w:t xml:space="preserve"> Найдите первоначальную стоимость 1 ручки и 1 карандаша.</w:t>
            </w:r>
          </w:p>
          <w:p w:rsidR="007E7C06" w:rsidRPr="00B8797B" w:rsidRDefault="007E7C06" w:rsidP="00F73F27">
            <w:pPr>
              <w:jc w:val="both"/>
            </w:pPr>
          </w:p>
        </w:tc>
        <w:tc>
          <w:tcPr>
            <w:tcW w:w="2835" w:type="dxa"/>
          </w:tcPr>
          <w:p w:rsidR="00027A38" w:rsidRDefault="00027A38" w:rsidP="00F73F27"/>
        </w:tc>
        <w:tc>
          <w:tcPr>
            <w:tcW w:w="4003" w:type="dxa"/>
          </w:tcPr>
          <w:p w:rsidR="00027A38" w:rsidRDefault="00027A38" w:rsidP="00F73F27"/>
        </w:tc>
      </w:tr>
      <w:tr w:rsidR="00027A38" w:rsidTr="00F73F27">
        <w:trPr>
          <w:trHeight w:val="1701"/>
        </w:trPr>
        <w:tc>
          <w:tcPr>
            <w:tcW w:w="3794" w:type="dxa"/>
          </w:tcPr>
          <w:p w:rsidR="00027A38" w:rsidRDefault="007F6406" w:rsidP="00F73F27">
            <w:pPr>
              <w:jc w:val="both"/>
            </w:pPr>
            <w:r>
              <w:t>Расстояние от одной пристани на реке до другой теплоход проходит</w:t>
            </w:r>
            <w:r w:rsidR="00454C93">
              <w:t xml:space="preserve"> за 7 часов, а обратно за 9 часов. Найдите собственнуюскорость теплохода, если скорость течения реки равна 3 км/ч.</w:t>
            </w:r>
          </w:p>
          <w:p w:rsidR="007E7C06" w:rsidRPr="00B8797B" w:rsidRDefault="007E7C06" w:rsidP="00F73F27">
            <w:pPr>
              <w:jc w:val="both"/>
            </w:pPr>
          </w:p>
        </w:tc>
        <w:tc>
          <w:tcPr>
            <w:tcW w:w="2835" w:type="dxa"/>
          </w:tcPr>
          <w:p w:rsidR="00027A38" w:rsidRDefault="00027A38" w:rsidP="00F73F27"/>
        </w:tc>
        <w:tc>
          <w:tcPr>
            <w:tcW w:w="4003" w:type="dxa"/>
          </w:tcPr>
          <w:p w:rsidR="00027A38" w:rsidRDefault="00027A38" w:rsidP="00F73F27"/>
        </w:tc>
      </w:tr>
      <w:tr w:rsidR="00027A38" w:rsidTr="00F73F27">
        <w:trPr>
          <w:trHeight w:val="1701"/>
        </w:trPr>
        <w:tc>
          <w:tcPr>
            <w:tcW w:w="3794" w:type="dxa"/>
          </w:tcPr>
          <w:p w:rsidR="00027A38" w:rsidRDefault="00A76502" w:rsidP="00F73F27">
            <w:pPr>
              <w:autoSpaceDE w:val="0"/>
              <w:autoSpaceDN w:val="0"/>
              <w:adjustRightInd w:val="0"/>
              <w:jc w:val="both"/>
            </w:pPr>
            <w:r>
              <w:t>Два катера идут с равными скоростями</w:t>
            </w:r>
            <w:proofErr w:type="gramStart"/>
            <w:r>
              <w:t>.Е</w:t>
            </w:r>
            <w:proofErr w:type="gramEnd"/>
            <w:r>
              <w:t>сли первый катер уменьшит скорость</w:t>
            </w:r>
            <w:r w:rsidR="00686CE2">
              <w:t>на 1 км/ч,а второй увеличит скорость на 2 км/ч, то первый за 5 ч пройдет на 5 км больше, чем второй за 3 часа</w:t>
            </w:r>
            <w:r w:rsidR="008D37B0">
              <w:t>. С какой скоростью идут катера.</w:t>
            </w:r>
            <w:r>
              <w:t xml:space="preserve"> </w:t>
            </w:r>
          </w:p>
          <w:p w:rsidR="007E7C06" w:rsidRDefault="007E7C06" w:rsidP="00F73F27">
            <w:pPr>
              <w:autoSpaceDE w:val="0"/>
              <w:autoSpaceDN w:val="0"/>
              <w:adjustRightInd w:val="0"/>
              <w:jc w:val="both"/>
            </w:pPr>
          </w:p>
          <w:p w:rsidR="007E7C06" w:rsidRPr="00B8797B" w:rsidRDefault="007E7C06" w:rsidP="00F73F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027A38" w:rsidRDefault="00027A38" w:rsidP="00F73F27"/>
        </w:tc>
        <w:tc>
          <w:tcPr>
            <w:tcW w:w="4003" w:type="dxa"/>
          </w:tcPr>
          <w:p w:rsidR="00027A38" w:rsidRDefault="00027A38" w:rsidP="00F73F27"/>
        </w:tc>
      </w:tr>
      <w:tr w:rsidR="00027A38" w:rsidTr="00F73F27">
        <w:trPr>
          <w:trHeight w:val="1701"/>
        </w:trPr>
        <w:tc>
          <w:tcPr>
            <w:tcW w:w="3794" w:type="dxa"/>
          </w:tcPr>
          <w:p w:rsidR="00027A38" w:rsidRDefault="0035597F" w:rsidP="00F73F27">
            <w:pPr>
              <w:jc w:val="both"/>
            </w:pPr>
            <w:r>
              <w:t>В первом бидоне в 2 раза меньше молока</w:t>
            </w:r>
            <w:proofErr w:type="gramStart"/>
            <w:r>
              <w:t>,ч</w:t>
            </w:r>
            <w:proofErr w:type="gramEnd"/>
            <w:r>
              <w:t>ем во втором.</w:t>
            </w:r>
            <w:r w:rsidR="00B149F3">
              <w:t xml:space="preserve"> </w:t>
            </w:r>
            <w:r>
              <w:t>Если из второго бидона перелить</w:t>
            </w:r>
            <w:r w:rsidR="00B149F3">
              <w:t xml:space="preserve"> в первый 5 литров молока, то в первом станет на 6 литров больше</w:t>
            </w:r>
            <w:proofErr w:type="gramStart"/>
            <w:r w:rsidR="00B149F3">
              <w:t>,ч</w:t>
            </w:r>
            <w:proofErr w:type="gramEnd"/>
            <w:r w:rsidR="00B149F3">
              <w:t xml:space="preserve">ем во втором. Сколько молока содержится </w:t>
            </w:r>
            <w:r w:rsidR="00992B0E">
              <w:t>в двух бидонах вместе?</w:t>
            </w:r>
          </w:p>
          <w:p w:rsidR="007E7C06" w:rsidRPr="00DD2A1E" w:rsidRDefault="007E7C06" w:rsidP="00F73F27">
            <w:pPr>
              <w:jc w:val="both"/>
            </w:pPr>
          </w:p>
        </w:tc>
        <w:tc>
          <w:tcPr>
            <w:tcW w:w="2835" w:type="dxa"/>
          </w:tcPr>
          <w:p w:rsidR="00027A38" w:rsidRDefault="00027A38" w:rsidP="00F73F27"/>
        </w:tc>
        <w:tc>
          <w:tcPr>
            <w:tcW w:w="4003" w:type="dxa"/>
          </w:tcPr>
          <w:p w:rsidR="00027A38" w:rsidRDefault="00027A38" w:rsidP="00F73F27"/>
        </w:tc>
      </w:tr>
    </w:tbl>
    <w:p w:rsidR="00F73F27" w:rsidRDefault="00F73F27" w:rsidP="00720428">
      <w:pPr>
        <w:jc w:val="both"/>
        <w:rPr>
          <w:b/>
        </w:rPr>
      </w:pPr>
    </w:p>
    <w:p w:rsidR="00F73F27" w:rsidRDefault="00F73F27" w:rsidP="00720428">
      <w:pPr>
        <w:jc w:val="both"/>
        <w:rPr>
          <w:b/>
        </w:rPr>
      </w:pPr>
    </w:p>
    <w:p w:rsidR="00F73F27" w:rsidRDefault="00F73F27" w:rsidP="00720428">
      <w:pPr>
        <w:jc w:val="both"/>
        <w:rPr>
          <w:b/>
        </w:rPr>
      </w:pPr>
    </w:p>
    <w:p w:rsidR="00F73F27" w:rsidRDefault="00F73F27" w:rsidP="00720428">
      <w:pPr>
        <w:jc w:val="both"/>
        <w:rPr>
          <w:b/>
        </w:rPr>
      </w:pPr>
    </w:p>
    <w:p w:rsidR="00F73F27" w:rsidRDefault="00F73F27" w:rsidP="00720428">
      <w:pPr>
        <w:jc w:val="both"/>
        <w:rPr>
          <w:b/>
        </w:rPr>
      </w:pPr>
    </w:p>
    <w:p w:rsidR="00F73F27" w:rsidRDefault="00F73F27" w:rsidP="00720428">
      <w:pPr>
        <w:jc w:val="both"/>
        <w:rPr>
          <w:b/>
        </w:rPr>
      </w:pPr>
    </w:p>
    <w:p w:rsidR="00720428" w:rsidRDefault="00720428" w:rsidP="00720428">
      <w:pPr>
        <w:jc w:val="both"/>
        <w:rPr>
          <w:b/>
        </w:rPr>
      </w:pPr>
      <w:r w:rsidRPr="00570D81">
        <w:rPr>
          <w:b/>
        </w:rPr>
        <w:lastRenderedPageBreak/>
        <w:t>Зачет по теме «</w:t>
      </w:r>
      <w:r w:rsidR="00CC189E" w:rsidRPr="000572C4">
        <w:rPr>
          <w:b/>
        </w:rPr>
        <w:t>Решение текстовых задач с</w:t>
      </w:r>
      <w:r w:rsidR="00CC189E">
        <w:rPr>
          <w:b/>
        </w:rPr>
        <w:t xml:space="preserve"> помощью рациональных уравнений</w:t>
      </w:r>
      <w:r w:rsidRPr="00570D81">
        <w:rPr>
          <w:b/>
        </w:rPr>
        <w:t>»</w:t>
      </w:r>
    </w:p>
    <w:p w:rsidR="00720428" w:rsidRDefault="00720428" w:rsidP="00720428">
      <w:pPr>
        <w:jc w:val="both"/>
        <w:rPr>
          <w:b/>
        </w:rPr>
      </w:pPr>
    </w:p>
    <w:tbl>
      <w:tblPr>
        <w:tblStyle w:val="a4"/>
        <w:tblW w:w="10632" w:type="dxa"/>
        <w:tblInd w:w="-459" w:type="dxa"/>
        <w:tblLook w:val="04A0"/>
      </w:tblPr>
      <w:tblGrid>
        <w:gridCol w:w="3794"/>
        <w:gridCol w:w="2835"/>
        <w:gridCol w:w="4003"/>
      </w:tblGrid>
      <w:tr w:rsidR="00720428" w:rsidTr="00F73F27">
        <w:trPr>
          <w:trHeight w:val="567"/>
        </w:trPr>
        <w:tc>
          <w:tcPr>
            <w:tcW w:w="3794" w:type="dxa"/>
            <w:vAlign w:val="center"/>
          </w:tcPr>
          <w:p w:rsidR="00720428" w:rsidRPr="00D353C3" w:rsidRDefault="00720428" w:rsidP="00F73F27">
            <w:pPr>
              <w:jc w:val="center"/>
              <w:rPr>
                <w:b/>
              </w:rPr>
            </w:pPr>
            <w:r w:rsidRPr="00D353C3">
              <w:rPr>
                <w:b/>
              </w:rPr>
              <w:t>Задача</w:t>
            </w:r>
          </w:p>
        </w:tc>
        <w:tc>
          <w:tcPr>
            <w:tcW w:w="2835" w:type="dxa"/>
            <w:vAlign w:val="center"/>
          </w:tcPr>
          <w:p w:rsidR="00720428" w:rsidRPr="00D353C3" w:rsidRDefault="00720428" w:rsidP="00F73F27">
            <w:pPr>
              <w:jc w:val="center"/>
              <w:rPr>
                <w:b/>
              </w:rPr>
            </w:pPr>
            <w:r w:rsidRPr="00D353C3">
              <w:rPr>
                <w:b/>
              </w:rPr>
              <w:t>Условие задачи</w:t>
            </w:r>
          </w:p>
        </w:tc>
        <w:tc>
          <w:tcPr>
            <w:tcW w:w="4003" w:type="dxa"/>
            <w:vAlign w:val="center"/>
          </w:tcPr>
          <w:p w:rsidR="00720428" w:rsidRPr="00D353C3" w:rsidRDefault="00720428" w:rsidP="00F73F27">
            <w:pPr>
              <w:jc w:val="center"/>
              <w:rPr>
                <w:b/>
              </w:rPr>
            </w:pPr>
            <w:r w:rsidRPr="00D353C3">
              <w:rPr>
                <w:b/>
              </w:rPr>
              <w:t>Решение</w:t>
            </w:r>
          </w:p>
        </w:tc>
      </w:tr>
      <w:tr w:rsidR="00720428" w:rsidTr="00F73F27">
        <w:trPr>
          <w:trHeight w:val="1701"/>
        </w:trPr>
        <w:tc>
          <w:tcPr>
            <w:tcW w:w="3794" w:type="dxa"/>
          </w:tcPr>
          <w:p w:rsidR="00720428" w:rsidRDefault="00CC189E" w:rsidP="00C7132C">
            <w:pPr>
              <w:jc w:val="both"/>
            </w:pPr>
            <w:r>
              <w:t xml:space="preserve">Составьте уравнение к задаче. </w:t>
            </w:r>
            <w:r w:rsidR="002E7288">
              <w:t>Длина прямоугольника в 2 раза больше, а ширина – на 7 см меньше стороны квадрата. Найдите сторону квадрата, если его площадь на 40 см</w:t>
            </w:r>
            <w:proofErr w:type="gramStart"/>
            <w:r w:rsidR="002E7288" w:rsidRPr="002E7288">
              <w:rPr>
                <w:vertAlign w:val="superscript"/>
              </w:rPr>
              <w:t>2</w:t>
            </w:r>
            <w:proofErr w:type="gramEnd"/>
            <w:r w:rsidR="002E7288">
              <w:t xml:space="preserve"> больше площади прямоугольника.</w:t>
            </w:r>
          </w:p>
          <w:p w:rsidR="00826243" w:rsidRPr="00B8797B" w:rsidRDefault="00826243" w:rsidP="00C7132C">
            <w:pPr>
              <w:jc w:val="both"/>
            </w:pPr>
          </w:p>
        </w:tc>
        <w:tc>
          <w:tcPr>
            <w:tcW w:w="2835" w:type="dxa"/>
          </w:tcPr>
          <w:p w:rsidR="00720428" w:rsidRDefault="00720428" w:rsidP="00F73F27"/>
        </w:tc>
        <w:tc>
          <w:tcPr>
            <w:tcW w:w="4003" w:type="dxa"/>
          </w:tcPr>
          <w:p w:rsidR="00720428" w:rsidRDefault="00720428" w:rsidP="00F73F27"/>
        </w:tc>
      </w:tr>
      <w:tr w:rsidR="00720428" w:rsidTr="00F73F27">
        <w:trPr>
          <w:trHeight w:val="1701"/>
        </w:trPr>
        <w:tc>
          <w:tcPr>
            <w:tcW w:w="3794" w:type="dxa"/>
          </w:tcPr>
          <w:p w:rsidR="00720428" w:rsidRDefault="00C7132C" w:rsidP="00F73F27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Составьте уравнение к задаче </w:t>
            </w:r>
            <w:r w:rsidR="00323B7C">
              <w:t>Автомобиль проезжает</w:t>
            </w:r>
            <w:proofErr w:type="gramEnd"/>
            <w:r w:rsidR="00323B7C">
              <w:t xml:space="preserve"> расстояние между городами, равное 300 км, на 1 час 15 минут быстрее автобуса. Найдите скорость автобуса, если она на 20 км/ч меньше сорости автомобиля.</w:t>
            </w:r>
          </w:p>
          <w:p w:rsidR="00826243" w:rsidRPr="00B8797B" w:rsidRDefault="00826243" w:rsidP="00F73F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720428" w:rsidRDefault="00720428" w:rsidP="00F73F27"/>
        </w:tc>
        <w:tc>
          <w:tcPr>
            <w:tcW w:w="4003" w:type="dxa"/>
          </w:tcPr>
          <w:p w:rsidR="00720428" w:rsidRDefault="00720428" w:rsidP="00F73F27"/>
        </w:tc>
      </w:tr>
      <w:tr w:rsidR="00720428" w:rsidTr="00F73F27">
        <w:trPr>
          <w:trHeight w:val="1701"/>
        </w:trPr>
        <w:tc>
          <w:tcPr>
            <w:tcW w:w="3794" w:type="dxa"/>
          </w:tcPr>
          <w:p w:rsidR="00720428" w:rsidRDefault="00A8607A" w:rsidP="00F73F27">
            <w:pPr>
              <w:jc w:val="both"/>
            </w:pPr>
            <w:r>
              <w:t>Катер отправился в путь в 10 часов утра, прошел 8 км против течения реки и сделал остановку на 1 час. После этого он прошел еще 30 км по течению и прибыл</w:t>
            </w:r>
            <w:r w:rsidR="00B20627">
              <w:t xml:space="preserve"> в пункт назначения в 13 часов. Найдите собственную скорость катера, если скорость течения реки 2 км/ч.</w:t>
            </w:r>
          </w:p>
          <w:p w:rsidR="00826243" w:rsidRPr="00B8797B" w:rsidRDefault="00826243" w:rsidP="00F73F27">
            <w:pPr>
              <w:jc w:val="both"/>
            </w:pPr>
          </w:p>
        </w:tc>
        <w:tc>
          <w:tcPr>
            <w:tcW w:w="2835" w:type="dxa"/>
          </w:tcPr>
          <w:p w:rsidR="00720428" w:rsidRDefault="00720428" w:rsidP="00F73F27"/>
        </w:tc>
        <w:tc>
          <w:tcPr>
            <w:tcW w:w="4003" w:type="dxa"/>
          </w:tcPr>
          <w:p w:rsidR="00720428" w:rsidRDefault="00720428" w:rsidP="00F73F27"/>
        </w:tc>
      </w:tr>
      <w:tr w:rsidR="00720428" w:rsidTr="00F73F27">
        <w:trPr>
          <w:trHeight w:val="1701"/>
        </w:trPr>
        <w:tc>
          <w:tcPr>
            <w:tcW w:w="3794" w:type="dxa"/>
          </w:tcPr>
          <w:p w:rsidR="00105466" w:rsidRPr="00D126A4" w:rsidRDefault="00105466" w:rsidP="00105466">
            <w:pPr>
              <w:jc w:val="both"/>
            </w:pPr>
            <w:r w:rsidRPr="00D126A4">
              <w:t xml:space="preserve">Заказ на 110 деталей первый рабочий выполняет на 1 час быстрее, чем второй. Сколько деталей в час делает второй рабочий, если известно, что первый за час делает на 1 деталь больше? </w:t>
            </w:r>
          </w:p>
          <w:p w:rsidR="00720428" w:rsidRPr="00B8797B" w:rsidRDefault="00720428" w:rsidP="00105466">
            <w:pPr>
              <w:ind w:firstLine="708"/>
              <w:jc w:val="both"/>
            </w:pPr>
          </w:p>
        </w:tc>
        <w:tc>
          <w:tcPr>
            <w:tcW w:w="2835" w:type="dxa"/>
          </w:tcPr>
          <w:p w:rsidR="00720428" w:rsidRDefault="00720428" w:rsidP="00F73F27"/>
        </w:tc>
        <w:tc>
          <w:tcPr>
            <w:tcW w:w="4003" w:type="dxa"/>
          </w:tcPr>
          <w:p w:rsidR="00720428" w:rsidRDefault="00720428" w:rsidP="00F73F27"/>
        </w:tc>
      </w:tr>
      <w:tr w:rsidR="00720428" w:rsidTr="00F73F27">
        <w:trPr>
          <w:trHeight w:val="1701"/>
        </w:trPr>
        <w:tc>
          <w:tcPr>
            <w:tcW w:w="3794" w:type="dxa"/>
          </w:tcPr>
          <w:p w:rsidR="005405F9" w:rsidRPr="00083C91" w:rsidRDefault="005405F9" w:rsidP="005405F9">
            <w:pPr>
              <w:jc w:val="both"/>
            </w:pPr>
            <w:r w:rsidRPr="00083C91">
              <w:t>Две трубы наполняют бассейн за 14 часов 35 минут, а одна первая труба наполняет бассейн за 25 часов. За сколько часов наполняет бассейн одна вторая труба?</w:t>
            </w:r>
          </w:p>
          <w:p w:rsidR="005405F9" w:rsidRPr="00083C91" w:rsidRDefault="005405F9" w:rsidP="005405F9">
            <w:pPr>
              <w:jc w:val="both"/>
            </w:pPr>
            <w:r w:rsidRPr="00083C91">
              <w:t>Две трубы наполняют бассейн за 14 часов 35 минут, а одна первая труба наполняет бассейн за 25 часов. За сколько часов наполняет бассейн одна вторая труба?</w:t>
            </w:r>
          </w:p>
          <w:p w:rsidR="00720428" w:rsidRPr="00B8797B" w:rsidRDefault="00720428" w:rsidP="00F73F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</w:tcPr>
          <w:p w:rsidR="00720428" w:rsidRDefault="00720428" w:rsidP="00F73F27"/>
        </w:tc>
        <w:tc>
          <w:tcPr>
            <w:tcW w:w="4003" w:type="dxa"/>
          </w:tcPr>
          <w:p w:rsidR="00720428" w:rsidRDefault="00720428" w:rsidP="00F73F27"/>
        </w:tc>
      </w:tr>
    </w:tbl>
    <w:p w:rsidR="00D353C3" w:rsidRPr="00570D81" w:rsidRDefault="00D353C3" w:rsidP="00A80788">
      <w:pPr>
        <w:jc w:val="both"/>
        <w:rPr>
          <w:b/>
        </w:rPr>
      </w:pPr>
    </w:p>
    <w:p w:rsidR="00153FA0" w:rsidRPr="00570D81" w:rsidRDefault="00153FA0" w:rsidP="00A80788">
      <w:pPr>
        <w:jc w:val="both"/>
        <w:rPr>
          <w:b/>
        </w:rPr>
      </w:pPr>
    </w:p>
    <w:p w:rsidR="00153FA0" w:rsidRDefault="00153FA0" w:rsidP="00A80788">
      <w:pPr>
        <w:jc w:val="both"/>
      </w:pPr>
    </w:p>
    <w:p w:rsidR="009C6ABA" w:rsidRDefault="009C6ABA" w:rsidP="00A80788">
      <w:pPr>
        <w:jc w:val="both"/>
      </w:pPr>
    </w:p>
    <w:p w:rsidR="009C6ABA" w:rsidRDefault="009C6ABA" w:rsidP="00A80788">
      <w:pPr>
        <w:jc w:val="both"/>
      </w:pPr>
    </w:p>
    <w:p w:rsidR="00153FA0" w:rsidRDefault="00153FA0" w:rsidP="00A80788">
      <w:pPr>
        <w:jc w:val="both"/>
      </w:pPr>
    </w:p>
    <w:p w:rsidR="00272EBE" w:rsidRPr="00570D81" w:rsidRDefault="00272EBE" w:rsidP="00272EBE">
      <w:pPr>
        <w:jc w:val="both"/>
        <w:rPr>
          <w:b/>
        </w:rPr>
      </w:pPr>
      <w:bookmarkStart w:id="0" w:name="_GoBack"/>
      <w:bookmarkEnd w:id="0"/>
    </w:p>
    <w:p w:rsidR="00272EBE" w:rsidRPr="00570D81" w:rsidRDefault="00272EBE" w:rsidP="00272EBE">
      <w:pPr>
        <w:jc w:val="both"/>
        <w:rPr>
          <w:b/>
        </w:rPr>
      </w:pPr>
    </w:p>
    <w:p w:rsidR="00153FA0" w:rsidRDefault="00153FA0" w:rsidP="00A80788">
      <w:pPr>
        <w:jc w:val="both"/>
      </w:pPr>
    </w:p>
    <w:p w:rsidR="00153FA0" w:rsidRDefault="00153FA0" w:rsidP="00A80788">
      <w:pPr>
        <w:jc w:val="both"/>
      </w:pPr>
    </w:p>
    <w:p w:rsidR="00153FA0" w:rsidRDefault="00153FA0" w:rsidP="00A80788">
      <w:pPr>
        <w:jc w:val="both"/>
      </w:pPr>
    </w:p>
    <w:p w:rsidR="00153FA0" w:rsidRDefault="00153FA0" w:rsidP="00A80788">
      <w:pPr>
        <w:jc w:val="both"/>
      </w:pPr>
    </w:p>
    <w:p w:rsidR="00153FA0" w:rsidRDefault="00153FA0" w:rsidP="00A80788">
      <w:pPr>
        <w:jc w:val="both"/>
      </w:pPr>
    </w:p>
    <w:p w:rsidR="00153FA0" w:rsidRDefault="00153FA0" w:rsidP="00A80788">
      <w:pPr>
        <w:jc w:val="both"/>
      </w:pPr>
    </w:p>
    <w:p w:rsidR="00153FA0" w:rsidRDefault="00153FA0" w:rsidP="00A80788">
      <w:pPr>
        <w:jc w:val="both"/>
      </w:pPr>
    </w:p>
    <w:p w:rsidR="00153FA0" w:rsidRPr="00422A97" w:rsidRDefault="00153FA0" w:rsidP="00A80788">
      <w:pPr>
        <w:jc w:val="both"/>
      </w:pPr>
    </w:p>
    <w:p w:rsidR="004D0F9A" w:rsidRPr="00422A97" w:rsidRDefault="004D0F9A">
      <w:pPr>
        <w:jc w:val="both"/>
      </w:pPr>
    </w:p>
    <w:sectPr w:rsidR="004D0F9A" w:rsidRPr="00422A97" w:rsidSect="0043545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7EA"/>
    <w:multiLevelType w:val="hybridMultilevel"/>
    <w:tmpl w:val="8A76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2101"/>
    <w:multiLevelType w:val="hybridMultilevel"/>
    <w:tmpl w:val="FEB87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C7366"/>
    <w:multiLevelType w:val="hybridMultilevel"/>
    <w:tmpl w:val="D98C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2B11"/>
    <w:multiLevelType w:val="hybridMultilevel"/>
    <w:tmpl w:val="C0EC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10992"/>
    <w:multiLevelType w:val="hybridMultilevel"/>
    <w:tmpl w:val="54EEA82E"/>
    <w:lvl w:ilvl="0" w:tplc="8FAE7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31E0C"/>
    <w:multiLevelType w:val="hybridMultilevel"/>
    <w:tmpl w:val="9DFC7A0A"/>
    <w:lvl w:ilvl="0" w:tplc="52BC482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E776DB"/>
    <w:multiLevelType w:val="hybridMultilevel"/>
    <w:tmpl w:val="ED50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D266D"/>
    <w:multiLevelType w:val="hybridMultilevel"/>
    <w:tmpl w:val="D0641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6C5886"/>
    <w:multiLevelType w:val="hybridMultilevel"/>
    <w:tmpl w:val="78ACF41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30267108"/>
    <w:multiLevelType w:val="hybridMultilevel"/>
    <w:tmpl w:val="44DE5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B7423FC"/>
    <w:multiLevelType w:val="hybridMultilevel"/>
    <w:tmpl w:val="9D544568"/>
    <w:lvl w:ilvl="0" w:tplc="AB5C8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F9C0708"/>
    <w:multiLevelType w:val="hybridMultilevel"/>
    <w:tmpl w:val="1F8A66E8"/>
    <w:lvl w:ilvl="0" w:tplc="52BC482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9FB6702"/>
    <w:multiLevelType w:val="hybridMultilevel"/>
    <w:tmpl w:val="E5FC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82D6F"/>
    <w:multiLevelType w:val="hybridMultilevel"/>
    <w:tmpl w:val="535C6B12"/>
    <w:lvl w:ilvl="0" w:tplc="279AC9F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1"/>
        </w:tabs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1"/>
        </w:tabs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1"/>
        </w:tabs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1"/>
        </w:tabs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1"/>
        </w:tabs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1"/>
        </w:tabs>
        <w:ind w:left="6181" w:hanging="360"/>
      </w:pPr>
      <w:rPr>
        <w:rFonts w:ascii="Wingdings" w:hAnsi="Wingdings" w:hint="default"/>
      </w:rPr>
    </w:lvl>
  </w:abstractNum>
  <w:abstractNum w:abstractNumId="14">
    <w:nsid w:val="56E41ECF"/>
    <w:multiLevelType w:val="hybridMultilevel"/>
    <w:tmpl w:val="3AFAFCB8"/>
    <w:lvl w:ilvl="0" w:tplc="564C1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A7ACD"/>
    <w:multiLevelType w:val="hybridMultilevel"/>
    <w:tmpl w:val="2D22C1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336578D"/>
    <w:multiLevelType w:val="hybridMultilevel"/>
    <w:tmpl w:val="2DA0B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2B3A3A"/>
    <w:multiLevelType w:val="hybridMultilevel"/>
    <w:tmpl w:val="24CE7512"/>
    <w:lvl w:ilvl="0" w:tplc="5B0C5B2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9B6F3C"/>
    <w:multiLevelType w:val="hybridMultilevel"/>
    <w:tmpl w:val="2B76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356E2"/>
    <w:multiLevelType w:val="hybridMultilevel"/>
    <w:tmpl w:val="CCA45EBC"/>
    <w:lvl w:ilvl="0" w:tplc="7F3C85BA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6CAF3976"/>
    <w:multiLevelType w:val="hybridMultilevel"/>
    <w:tmpl w:val="9DFC7A0A"/>
    <w:lvl w:ilvl="0" w:tplc="52BC482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161644B"/>
    <w:multiLevelType w:val="hybridMultilevel"/>
    <w:tmpl w:val="81D8DB32"/>
    <w:lvl w:ilvl="0" w:tplc="85E63A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BD59B6"/>
    <w:multiLevelType w:val="hybridMultilevel"/>
    <w:tmpl w:val="81D8DB32"/>
    <w:lvl w:ilvl="0" w:tplc="85E63A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9E7B5D"/>
    <w:multiLevelType w:val="hybridMultilevel"/>
    <w:tmpl w:val="FACAB10A"/>
    <w:lvl w:ilvl="0" w:tplc="564C17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3"/>
  </w:num>
  <w:num w:numId="5">
    <w:abstractNumId w:val="0"/>
  </w:num>
  <w:num w:numId="6">
    <w:abstractNumId w:val="15"/>
  </w:num>
  <w:num w:numId="7">
    <w:abstractNumId w:val="15"/>
  </w:num>
  <w:num w:numId="8">
    <w:abstractNumId w:val="8"/>
  </w:num>
  <w:num w:numId="9">
    <w:abstractNumId w:val="16"/>
  </w:num>
  <w:num w:numId="10">
    <w:abstractNumId w:val="14"/>
  </w:num>
  <w:num w:numId="11">
    <w:abstractNumId w:val="13"/>
  </w:num>
  <w:num w:numId="12">
    <w:abstractNumId w:val="12"/>
  </w:num>
  <w:num w:numId="13">
    <w:abstractNumId w:val="23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22"/>
  </w:num>
  <w:num w:numId="18">
    <w:abstractNumId w:val="17"/>
  </w:num>
  <w:num w:numId="19">
    <w:abstractNumId w:val="11"/>
  </w:num>
  <w:num w:numId="20">
    <w:abstractNumId w:val="20"/>
  </w:num>
  <w:num w:numId="21">
    <w:abstractNumId w:val="5"/>
  </w:num>
  <w:num w:numId="22">
    <w:abstractNumId w:val="6"/>
  </w:num>
  <w:num w:numId="23">
    <w:abstractNumId w:val="21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A97"/>
    <w:rsid w:val="0000425B"/>
    <w:rsid w:val="00024D7C"/>
    <w:rsid w:val="00024DBB"/>
    <w:rsid w:val="00025B8D"/>
    <w:rsid w:val="00027A38"/>
    <w:rsid w:val="0003268A"/>
    <w:rsid w:val="00033848"/>
    <w:rsid w:val="000378CB"/>
    <w:rsid w:val="00042705"/>
    <w:rsid w:val="0004440A"/>
    <w:rsid w:val="00045192"/>
    <w:rsid w:val="000572C4"/>
    <w:rsid w:val="000655F1"/>
    <w:rsid w:val="0007719C"/>
    <w:rsid w:val="00081049"/>
    <w:rsid w:val="0008429F"/>
    <w:rsid w:val="0008548B"/>
    <w:rsid w:val="000915B9"/>
    <w:rsid w:val="000D2840"/>
    <w:rsid w:val="000D5941"/>
    <w:rsid w:val="000F4E6D"/>
    <w:rsid w:val="00104E32"/>
    <w:rsid w:val="00105466"/>
    <w:rsid w:val="0011228B"/>
    <w:rsid w:val="00153FA0"/>
    <w:rsid w:val="001562B1"/>
    <w:rsid w:val="0018332A"/>
    <w:rsid w:val="001867C1"/>
    <w:rsid w:val="001A4630"/>
    <w:rsid w:val="001C4E83"/>
    <w:rsid w:val="001D47E4"/>
    <w:rsid w:val="001E3D32"/>
    <w:rsid w:val="00200DD1"/>
    <w:rsid w:val="00210BD1"/>
    <w:rsid w:val="00226899"/>
    <w:rsid w:val="00236EA4"/>
    <w:rsid w:val="0025124B"/>
    <w:rsid w:val="00261F9B"/>
    <w:rsid w:val="00267DB8"/>
    <w:rsid w:val="00272EBE"/>
    <w:rsid w:val="0027391C"/>
    <w:rsid w:val="002774B1"/>
    <w:rsid w:val="002925F8"/>
    <w:rsid w:val="002B5B72"/>
    <w:rsid w:val="002B6E37"/>
    <w:rsid w:val="002C4311"/>
    <w:rsid w:val="002D27A8"/>
    <w:rsid w:val="002E7288"/>
    <w:rsid w:val="002F7B7C"/>
    <w:rsid w:val="00323B7C"/>
    <w:rsid w:val="0033424D"/>
    <w:rsid w:val="0033628B"/>
    <w:rsid w:val="003434E7"/>
    <w:rsid w:val="003537F5"/>
    <w:rsid w:val="0035597F"/>
    <w:rsid w:val="00363C4C"/>
    <w:rsid w:val="0038320D"/>
    <w:rsid w:val="00394E49"/>
    <w:rsid w:val="003A0A1C"/>
    <w:rsid w:val="003E6FF5"/>
    <w:rsid w:val="003F73A8"/>
    <w:rsid w:val="00402002"/>
    <w:rsid w:val="00414671"/>
    <w:rsid w:val="00422A97"/>
    <w:rsid w:val="00426CD8"/>
    <w:rsid w:val="0043545F"/>
    <w:rsid w:val="00441B6F"/>
    <w:rsid w:val="00442785"/>
    <w:rsid w:val="0044700F"/>
    <w:rsid w:val="00454C93"/>
    <w:rsid w:val="00454E70"/>
    <w:rsid w:val="004657B2"/>
    <w:rsid w:val="00467C41"/>
    <w:rsid w:val="004762A3"/>
    <w:rsid w:val="004804EE"/>
    <w:rsid w:val="00480940"/>
    <w:rsid w:val="00486AF5"/>
    <w:rsid w:val="004C75E1"/>
    <w:rsid w:val="004C77A0"/>
    <w:rsid w:val="004D0F9A"/>
    <w:rsid w:val="004E61A7"/>
    <w:rsid w:val="00510C3D"/>
    <w:rsid w:val="005355B5"/>
    <w:rsid w:val="005405F9"/>
    <w:rsid w:val="00556E69"/>
    <w:rsid w:val="00570D81"/>
    <w:rsid w:val="0058063F"/>
    <w:rsid w:val="0058438B"/>
    <w:rsid w:val="00591D59"/>
    <w:rsid w:val="005939A6"/>
    <w:rsid w:val="005B0984"/>
    <w:rsid w:val="005C5A1E"/>
    <w:rsid w:val="005D1839"/>
    <w:rsid w:val="005E3B0A"/>
    <w:rsid w:val="005F15AA"/>
    <w:rsid w:val="0063412D"/>
    <w:rsid w:val="00653ACB"/>
    <w:rsid w:val="00665592"/>
    <w:rsid w:val="00665E37"/>
    <w:rsid w:val="00685B60"/>
    <w:rsid w:val="00686CE2"/>
    <w:rsid w:val="006B3183"/>
    <w:rsid w:val="006B6E07"/>
    <w:rsid w:val="006C20AF"/>
    <w:rsid w:val="006C56D3"/>
    <w:rsid w:val="006C62C2"/>
    <w:rsid w:val="006E1872"/>
    <w:rsid w:val="006E2713"/>
    <w:rsid w:val="006E4D29"/>
    <w:rsid w:val="00703D2B"/>
    <w:rsid w:val="00720428"/>
    <w:rsid w:val="00722C29"/>
    <w:rsid w:val="00731848"/>
    <w:rsid w:val="007345C2"/>
    <w:rsid w:val="0075055F"/>
    <w:rsid w:val="00756F28"/>
    <w:rsid w:val="007603B3"/>
    <w:rsid w:val="00773519"/>
    <w:rsid w:val="007A7AAD"/>
    <w:rsid w:val="007B7A7E"/>
    <w:rsid w:val="007D4ADE"/>
    <w:rsid w:val="007E1837"/>
    <w:rsid w:val="007E7C06"/>
    <w:rsid w:val="007F47E6"/>
    <w:rsid w:val="007F5F6F"/>
    <w:rsid w:val="007F6406"/>
    <w:rsid w:val="007F6E0A"/>
    <w:rsid w:val="00803A58"/>
    <w:rsid w:val="00823A4D"/>
    <w:rsid w:val="00826243"/>
    <w:rsid w:val="0085393A"/>
    <w:rsid w:val="00864511"/>
    <w:rsid w:val="00881BEB"/>
    <w:rsid w:val="008904F3"/>
    <w:rsid w:val="00891FBD"/>
    <w:rsid w:val="008A40ED"/>
    <w:rsid w:val="008D0E59"/>
    <w:rsid w:val="008D121E"/>
    <w:rsid w:val="008D37B0"/>
    <w:rsid w:val="00906A29"/>
    <w:rsid w:val="009216CB"/>
    <w:rsid w:val="009304FC"/>
    <w:rsid w:val="00930522"/>
    <w:rsid w:val="00965095"/>
    <w:rsid w:val="00981C3A"/>
    <w:rsid w:val="0098778A"/>
    <w:rsid w:val="00992B0E"/>
    <w:rsid w:val="00993AD1"/>
    <w:rsid w:val="00996463"/>
    <w:rsid w:val="009A1595"/>
    <w:rsid w:val="009B63CC"/>
    <w:rsid w:val="009C6ABA"/>
    <w:rsid w:val="009F7911"/>
    <w:rsid w:val="00A10EFB"/>
    <w:rsid w:val="00A240FE"/>
    <w:rsid w:val="00A44E7F"/>
    <w:rsid w:val="00A5424D"/>
    <w:rsid w:val="00A64AAC"/>
    <w:rsid w:val="00A76502"/>
    <w:rsid w:val="00A80788"/>
    <w:rsid w:val="00A8607A"/>
    <w:rsid w:val="00AA4C98"/>
    <w:rsid w:val="00AD32EB"/>
    <w:rsid w:val="00B008A0"/>
    <w:rsid w:val="00B00B92"/>
    <w:rsid w:val="00B11E33"/>
    <w:rsid w:val="00B12FA8"/>
    <w:rsid w:val="00B149F3"/>
    <w:rsid w:val="00B20627"/>
    <w:rsid w:val="00B25D77"/>
    <w:rsid w:val="00B27EFF"/>
    <w:rsid w:val="00B96CC6"/>
    <w:rsid w:val="00BA10F3"/>
    <w:rsid w:val="00BB1401"/>
    <w:rsid w:val="00BD02FA"/>
    <w:rsid w:val="00BD31D6"/>
    <w:rsid w:val="00BD5EC0"/>
    <w:rsid w:val="00BE2F82"/>
    <w:rsid w:val="00BF315A"/>
    <w:rsid w:val="00C1003E"/>
    <w:rsid w:val="00C14C25"/>
    <w:rsid w:val="00C166B6"/>
    <w:rsid w:val="00C21EE4"/>
    <w:rsid w:val="00C55AFE"/>
    <w:rsid w:val="00C65232"/>
    <w:rsid w:val="00C6616E"/>
    <w:rsid w:val="00C67FD7"/>
    <w:rsid w:val="00C7132C"/>
    <w:rsid w:val="00C97991"/>
    <w:rsid w:val="00CA3972"/>
    <w:rsid w:val="00CB2ED7"/>
    <w:rsid w:val="00CB45E2"/>
    <w:rsid w:val="00CC189E"/>
    <w:rsid w:val="00CE094C"/>
    <w:rsid w:val="00CF3F9F"/>
    <w:rsid w:val="00D016AC"/>
    <w:rsid w:val="00D353C3"/>
    <w:rsid w:val="00D43C7A"/>
    <w:rsid w:val="00D77481"/>
    <w:rsid w:val="00D93715"/>
    <w:rsid w:val="00D9616F"/>
    <w:rsid w:val="00DE3953"/>
    <w:rsid w:val="00DF1609"/>
    <w:rsid w:val="00E01DF5"/>
    <w:rsid w:val="00E1547F"/>
    <w:rsid w:val="00E17370"/>
    <w:rsid w:val="00E41A3E"/>
    <w:rsid w:val="00E43C43"/>
    <w:rsid w:val="00E44897"/>
    <w:rsid w:val="00E67732"/>
    <w:rsid w:val="00E83426"/>
    <w:rsid w:val="00E902D6"/>
    <w:rsid w:val="00E94C8F"/>
    <w:rsid w:val="00E95647"/>
    <w:rsid w:val="00EC769C"/>
    <w:rsid w:val="00EF41AC"/>
    <w:rsid w:val="00F07A1D"/>
    <w:rsid w:val="00F14781"/>
    <w:rsid w:val="00F1623E"/>
    <w:rsid w:val="00F26F90"/>
    <w:rsid w:val="00F33397"/>
    <w:rsid w:val="00F5324E"/>
    <w:rsid w:val="00F642BF"/>
    <w:rsid w:val="00F67EC7"/>
    <w:rsid w:val="00F73F27"/>
    <w:rsid w:val="00F83C6E"/>
    <w:rsid w:val="00F94289"/>
    <w:rsid w:val="00FB5D78"/>
    <w:rsid w:val="00FD4BA5"/>
    <w:rsid w:val="00FF3EF5"/>
    <w:rsid w:val="00FF6C49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A10F3"/>
    <w:pPr>
      <w:keepNext/>
      <w:spacing w:before="120"/>
      <w:jc w:val="center"/>
      <w:outlineLvl w:val="5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30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07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7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BA10F3"/>
    <w:rPr>
      <w:rFonts w:ascii="Arial" w:eastAsia="Times New Roman" w:hAnsi="Arial" w:cs="Arial"/>
      <w:b/>
      <w:szCs w:val="24"/>
      <w:lang w:eastAsia="ru-RU"/>
    </w:rPr>
  </w:style>
  <w:style w:type="paragraph" w:styleId="a5">
    <w:name w:val="Normal (Web)"/>
    <w:basedOn w:val="a"/>
    <w:uiPriority w:val="99"/>
    <w:unhideWhenUsed/>
    <w:rsid w:val="00BA10F3"/>
    <w:pPr>
      <w:spacing w:before="100" w:beforeAutospacing="1" w:after="100" w:afterAutospacing="1"/>
    </w:pPr>
  </w:style>
  <w:style w:type="character" w:styleId="a6">
    <w:name w:val="Strong"/>
    <w:basedOn w:val="a0"/>
    <w:qFormat/>
    <w:rsid w:val="00BA10F3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B7A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7B7A7E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Default">
    <w:name w:val="Default"/>
    <w:rsid w:val="007F4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4D7C"/>
  </w:style>
  <w:style w:type="paragraph" w:customStyle="1" w:styleId="c0">
    <w:name w:val="c0"/>
    <w:basedOn w:val="a"/>
    <w:rsid w:val="00722C29"/>
    <w:pPr>
      <w:spacing w:before="100" w:beforeAutospacing="1" w:after="100" w:afterAutospacing="1"/>
    </w:pPr>
  </w:style>
  <w:style w:type="character" w:customStyle="1" w:styleId="c2">
    <w:name w:val="c2"/>
    <w:basedOn w:val="a0"/>
    <w:rsid w:val="00722C29"/>
  </w:style>
  <w:style w:type="paragraph" w:styleId="a7">
    <w:name w:val="Subtitle"/>
    <w:basedOn w:val="a"/>
    <w:next w:val="a"/>
    <w:link w:val="a8"/>
    <w:uiPriority w:val="99"/>
    <w:qFormat/>
    <w:rsid w:val="00F73F2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99"/>
    <w:rsid w:val="00F73F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9">
    <w:name w:val="No Spacing"/>
    <w:uiPriority w:val="99"/>
    <w:qFormat/>
    <w:rsid w:val="00F73F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mathem.by.ru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en.edu.ru/db/sect/3217/32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mathgia.ru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hyperlink" Target="http://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</cp:revision>
  <dcterms:created xsi:type="dcterms:W3CDTF">2018-01-23T01:15:00Z</dcterms:created>
  <dcterms:modified xsi:type="dcterms:W3CDTF">2018-01-23T02:28:00Z</dcterms:modified>
</cp:coreProperties>
</file>