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7" w:rsidRPr="00092AE4" w:rsidRDefault="008B7627" w:rsidP="00092AE4">
      <w:pPr>
        <w:jc w:val="center"/>
        <w:rPr>
          <w:sz w:val="28"/>
          <w:szCs w:val="28"/>
        </w:rPr>
      </w:pPr>
      <w:r w:rsidRPr="00092AE4">
        <w:rPr>
          <w:sz w:val="28"/>
          <w:szCs w:val="28"/>
        </w:rPr>
        <w:t>Положение</w:t>
      </w:r>
    </w:p>
    <w:p w:rsidR="008B7627" w:rsidRPr="00092AE4" w:rsidRDefault="008B7627" w:rsidP="00092AE4">
      <w:pPr>
        <w:jc w:val="center"/>
        <w:rPr>
          <w:sz w:val="28"/>
          <w:szCs w:val="28"/>
        </w:rPr>
      </w:pPr>
      <w:r w:rsidRPr="00092AE4">
        <w:rPr>
          <w:sz w:val="28"/>
          <w:szCs w:val="28"/>
        </w:rPr>
        <w:t>о дополнительной общеразвивающей программе</w:t>
      </w:r>
    </w:p>
    <w:p w:rsidR="008B7627" w:rsidRPr="00092AE4" w:rsidRDefault="008B7627" w:rsidP="00092AE4">
      <w:pPr>
        <w:jc w:val="center"/>
        <w:rPr>
          <w:sz w:val="28"/>
          <w:szCs w:val="28"/>
        </w:rPr>
      </w:pPr>
      <w:r w:rsidRPr="00092AE4">
        <w:rPr>
          <w:sz w:val="28"/>
          <w:szCs w:val="28"/>
        </w:rPr>
        <w:t>педагога дополнительного образования</w:t>
      </w:r>
    </w:p>
    <w:p w:rsidR="008B7627" w:rsidRPr="00092AE4" w:rsidRDefault="008B7627" w:rsidP="00092AE4"/>
    <w:p w:rsidR="008B7627" w:rsidRPr="00092AE4" w:rsidRDefault="008B7627" w:rsidP="00092AE4"/>
    <w:p w:rsidR="008B7627" w:rsidRPr="00092AE4" w:rsidRDefault="008B7627" w:rsidP="00092AE4"/>
    <w:p w:rsidR="008B7627" w:rsidRPr="00092AE4" w:rsidRDefault="008B7627" w:rsidP="00092AE4">
      <w:r w:rsidRPr="00092AE4">
        <w:t>1. Общие положения.</w:t>
      </w:r>
    </w:p>
    <w:p w:rsidR="008B7627" w:rsidRPr="00092AE4" w:rsidRDefault="008B7627" w:rsidP="00092AE4"/>
    <w:p w:rsidR="008B7627" w:rsidRPr="00092AE4" w:rsidRDefault="008B7627" w:rsidP="00092AE4">
      <w:r w:rsidRPr="00092AE4">
        <w:t xml:space="preserve">1.1.  Настоящее положение разработано в соответствии </w:t>
      </w:r>
    </w:p>
    <w:p w:rsidR="008B7627" w:rsidRPr="00092AE4" w:rsidRDefault="008B7627" w:rsidP="00092AE4"/>
    <w:p w:rsidR="008B7627" w:rsidRPr="00092AE4" w:rsidRDefault="008B7627" w:rsidP="00092AE4">
      <w:pPr>
        <w:numPr>
          <w:ilvl w:val="0"/>
          <w:numId w:val="11"/>
        </w:numPr>
      </w:pPr>
      <w:r w:rsidRPr="00092AE4">
        <w:t>С федеральным законом « Об образовании в Российской Федерации от 29.12.2012 №273- ФЗ ( с изминениями)</w:t>
      </w:r>
    </w:p>
    <w:p w:rsidR="008B7627" w:rsidRPr="00092AE4" w:rsidRDefault="008B7627" w:rsidP="00092AE4">
      <w:pPr>
        <w:numPr>
          <w:ilvl w:val="0"/>
          <w:numId w:val="11"/>
        </w:numPr>
      </w:pPr>
      <w:r w:rsidRPr="00092AE4">
        <w:t>Порядком организации о осуществления образовательной деятельности  по дополнительным  общеобразовательным программам (Утверждён приказом МО РФ 29.08.2013 № 1008 )</w:t>
      </w:r>
    </w:p>
    <w:p w:rsidR="008B7627" w:rsidRPr="00092AE4" w:rsidRDefault="008B7627" w:rsidP="00092AE4">
      <w:pPr>
        <w:numPr>
          <w:ilvl w:val="0"/>
          <w:numId w:val="11"/>
        </w:numPr>
      </w:pPr>
      <w:r w:rsidRPr="00092AE4">
        <w:t xml:space="preserve">Концепцией развития дополнительного образования детей </w:t>
      </w:r>
    </w:p>
    <w:p w:rsidR="008B7627" w:rsidRPr="00092AE4" w:rsidRDefault="008B7627" w:rsidP="00092AE4">
      <w:pPr>
        <w:numPr>
          <w:ilvl w:val="0"/>
          <w:numId w:val="11"/>
        </w:numPr>
      </w:pPr>
      <w:r w:rsidRPr="00092AE4">
        <w:t xml:space="preserve">Уставом МОУ «Гаевской ООШ» и регламентирует  порядок разработки и реализации дополнительных обще развивающих программ </w:t>
      </w:r>
    </w:p>
    <w:p w:rsidR="008B7627" w:rsidRPr="00092AE4" w:rsidRDefault="008B7627" w:rsidP="00092AE4">
      <w:r w:rsidRPr="00092AE4">
        <w:t xml:space="preserve">1.2. Дополнительная обще развивающая программа ( далее программа ) – нормативный документ  определяющий обьем порядок содержание </w:t>
      </w:r>
    </w:p>
    <w:p w:rsidR="008B7627" w:rsidRPr="00092AE4" w:rsidRDefault="008B7627" w:rsidP="00092AE4">
      <w:r w:rsidRPr="00092AE4">
        <w:t xml:space="preserve">1.3. в соответсвии с порядком организации и осуществления образовательной деятельностью по дополнительным обще развивающим программам . Уставом общеобразовательнойт организации  сама  разрабатывает и утверждает : дополнительные общеразвивающие программы , программы своей деятельности с учётом запросов детей , потребностей семьи , образовательных учреждений, детских и юношеских общественных обьединений и организаций ,особенностей социально – экономического развития региона и национально- культурных традиций </w:t>
      </w:r>
    </w:p>
    <w:p w:rsidR="008B7627" w:rsidRPr="00092AE4" w:rsidRDefault="008B7627" w:rsidP="00092AE4">
      <w:r w:rsidRPr="00092AE4">
        <w:t xml:space="preserve">1.4.  Согласно закону Р.Ф. «об образовании в Российской Федерации (ст. 12)   образовательные программы определяют содержания образования. содержания образования должно содействовать взаимопониманию и сотрудничеству между людьми, народами независимо от расовой, национальной, этической, религиозной и социальной принадлежности  учитывать разнообразие мировоззренческих подходов, способствовать реализации права обучающихся на свободный выбор мнений и убеждений обеспечивать развитие способностей  каждого человека , формирование и развитие его личности в соответствии с принятыми в семье о обществе духовно- нравственными и социально-культурными ценностями. </w:t>
      </w:r>
    </w:p>
    <w:p w:rsidR="008B7627" w:rsidRPr="00092AE4" w:rsidRDefault="008B7627" w:rsidP="00092AE4">
      <w:r w:rsidRPr="00092AE4">
        <w:t>1.5.  Дополнительные образовательные программы  разрабатываются и реализуются  в целях всестороннего удовлетворения образовательных потребностей граждан, общества, государства, обеспечения необходимых условий для личностного развития , укрепления здоровья, профессионального самоопределения и творческого труда детей в возрасте до 18 лет, адаптации их к жизни в обществе,, формирования общей культуры, организации содержательного досуга.</w:t>
      </w:r>
    </w:p>
    <w:p w:rsidR="008B7627" w:rsidRPr="00092AE4" w:rsidRDefault="008B7627" w:rsidP="00092AE4">
      <w:pPr>
        <w:sectPr w:rsidR="008B7627" w:rsidRPr="00092AE4" w:rsidSect="00092AE4">
          <w:pgSz w:w="11900" w:h="16838"/>
          <w:pgMar w:top="1440" w:right="1440" w:bottom="180" w:left="1440" w:header="0" w:footer="0" w:gutter="0"/>
          <w:cols w:space="0"/>
        </w:sectPr>
      </w:pPr>
      <w:r w:rsidRPr="00092AE4">
        <w:t xml:space="preserve">1.6. В ОО разрабатывается и реализуется в соответствии  с Ф.З.  « Об образовании в Р.Ф. (ст. 12 с порядком организации и осуществления образовательной деятельности по       </w:t>
      </w:r>
    </w:p>
    <w:p w:rsidR="008B7627" w:rsidRPr="00092AE4" w:rsidRDefault="008B7627" w:rsidP="00092AE4">
      <w:pPr>
        <w:spacing w:line="237" w:lineRule="auto"/>
        <w:jc w:val="both"/>
        <w:rPr>
          <w:sz w:val="20"/>
          <w:szCs w:val="20"/>
        </w:rPr>
      </w:pPr>
      <w:r w:rsidRPr="00092AE4">
        <w:rPr>
          <w:sz w:val="24"/>
          <w:szCs w:val="24"/>
        </w:rPr>
        <w:t>дополнительным обще-развивающим программам, с Лицензией и Уставом ОО дополнительные обще-развивающие программы по следующим направленностям: естествен-нонаучная, туристско-краеведческая, художественная, социально – педагогическая, научно-техническая, физкультурно-спортивная.</w:t>
      </w:r>
    </w:p>
    <w:p w:rsidR="008B7627" w:rsidRPr="00092AE4" w:rsidRDefault="008B7627" w:rsidP="00092AE4">
      <w:pPr>
        <w:spacing w:line="14" w:lineRule="exact"/>
        <w:rPr>
          <w:sz w:val="20"/>
          <w:szCs w:val="20"/>
        </w:rPr>
      </w:pPr>
    </w:p>
    <w:p w:rsidR="008B7627" w:rsidRPr="00092AE4" w:rsidRDefault="008B7627" w:rsidP="00092AE4">
      <w:pPr>
        <w:spacing w:line="236" w:lineRule="auto"/>
        <w:ind w:firstLine="708"/>
        <w:jc w:val="both"/>
        <w:rPr>
          <w:sz w:val="20"/>
          <w:szCs w:val="20"/>
        </w:rPr>
      </w:pPr>
      <w:r w:rsidRPr="00092AE4">
        <w:rPr>
          <w:sz w:val="24"/>
          <w:szCs w:val="24"/>
        </w:rPr>
        <w:t>1.7 Программа разрабатывается педагогами на срок 2, 3 и более лет, в зависимости от времени поступления детей, выбора обучающимися уровня содержания программы и форм обучения.</w:t>
      </w:r>
    </w:p>
    <w:p w:rsidR="008B7627" w:rsidRPr="00092AE4" w:rsidRDefault="008B7627" w:rsidP="00092AE4">
      <w:pPr>
        <w:spacing w:line="14" w:lineRule="exact"/>
        <w:rPr>
          <w:sz w:val="20"/>
          <w:szCs w:val="20"/>
        </w:rPr>
      </w:pPr>
    </w:p>
    <w:p w:rsidR="008B7627" w:rsidRPr="00092AE4" w:rsidRDefault="008B7627" w:rsidP="00092AE4">
      <w:pPr>
        <w:spacing w:line="236" w:lineRule="auto"/>
        <w:ind w:firstLine="708"/>
        <w:jc w:val="both"/>
        <w:rPr>
          <w:sz w:val="20"/>
          <w:szCs w:val="20"/>
        </w:rPr>
      </w:pPr>
      <w:r w:rsidRPr="00092AE4">
        <w:rPr>
          <w:sz w:val="24"/>
          <w:szCs w:val="24"/>
        </w:rPr>
        <w:t>1.8 Программы дополнительного образования детей разрабатываются педагогиче-скими работниками самостоятельно, утверждаются Педагогическим советом ОО и принима-ются к реализации приказом директора.</w:t>
      </w:r>
    </w:p>
    <w:p w:rsidR="008B7627" w:rsidRPr="00092AE4" w:rsidRDefault="008B7627" w:rsidP="00092AE4">
      <w:pPr>
        <w:spacing w:line="14" w:lineRule="exact"/>
        <w:rPr>
          <w:sz w:val="20"/>
          <w:szCs w:val="20"/>
        </w:rPr>
      </w:pPr>
    </w:p>
    <w:p w:rsidR="008B7627" w:rsidRPr="00092AE4" w:rsidRDefault="008B7627" w:rsidP="00092AE4">
      <w:pPr>
        <w:spacing w:line="234" w:lineRule="auto"/>
        <w:ind w:right="20" w:firstLine="708"/>
        <w:jc w:val="both"/>
        <w:rPr>
          <w:sz w:val="20"/>
          <w:szCs w:val="20"/>
        </w:rPr>
      </w:pPr>
      <w:r w:rsidRPr="00092AE4">
        <w:rPr>
          <w:sz w:val="24"/>
          <w:szCs w:val="24"/>
        </w:rPr>
        <w:t>1.9 В образовательной организации могут разрабатываться следующие типы про-грамм дополнительного образования детей:</w:t>
      </w:r>
    </w:p>
    <w:p w:rsidR="008B7627" w:rsidRPr="00092AE4" w:rsidRDefault="008B7627" w:rsidP="00092AE4">
      <w:pPr>
        <w:spacing w:line="33" w:lineRule="exact"/>
        <w:rPr>
          <w:sz w:val="20"/>
          <w:szCs w:val="20"/>
        </w:rPr>
      </w:pPr>
    </w:p>
    <w:p w:rsidR="008B7627" w:rsidRPr="00092AE4" w:rsidRDefault="008B7627" w:rsidP="00092AE4">
      <w:pPr>
        <w:numPr>
          <w:ilvl w:val="0"/>
          <w:numId w:val="1"/>
        </w:numPr>
        <w:tabs>
          <w:tab w:val="left" w:pos="700"/>
        </w:tabs>
        <w:spacing w:line="233" w:lineRule="auto"/>
        <w:ind w:left="700" w:hanging="359"/>
        <w:jc w:val="both"/>
        <w:rPr>
          <w:sz w:val="24"/>
          <w:szCs w:val="24"/>
        </w:rPr>
      </w:pPr>
      <w:r w:rsidRPr="00092AE4">
        <w:rPr>
          <w:sz w:val="24"/>
          <w:szCs w:val="24"/>
        </w:rPr>
        <w:t>модифицированная дополнительная общеразвивающая программа – измененная с уче-том особенностей образовательной организации, возраста и уровня подготовки обуча-ющихся, режима и временных параметров осуществления деятельности, нестандартно-сти индивидуальных результатов обучения и воспитания;</w:t>
      </w:r>
    </w:p>
    <w:p w:rsidR="008B7627" w:rsidRPr="00092AE4" w:rsidRDefault="008B7627" w:rsidP="00092AE4">
      <w:pPr>
        <w:spacing w:line="34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1"/>
        </w:numPr>
        <w:tabs>
          <w:tab w:val="left" w:pos="700"/>
        </w:tabs>
        <w:spacing w:line="234" w:lineRule="auto"/>
        <w:ind w:left="700" w:hanging="359"/>
        <w:jc w:val="both"/>
        <w:rPr>
          <w:sz w:val="24"/>
          <w:szCs w:val="24"/>
        </w:rPr>
      </w:pPr>
      <w:r w:rsidRPr="00092AE4">
        <w:rPr>
          <w:sz w:val="24"/>
          <w:szCs w:val="24"/>
        </w:rPr>
        <w:t>экспериментальная дополнительная общеразвивающая программа – ее целью является изменение содержания, организационно-педагогических основ и методов обучения, предложение новых областей знания, внедрение новых педагогических технологий; в случае выявления новизны предложений автора экспериментальная программа может претендовать на статус авторской;</w:t>
      </w:r>
    </w:p>
    <w:p w:rsidR="008B7627" w:rsidRPr="00092AE4" w:rsidRDefault="008B7627" w:rsidP="00092AE4">
      <w:pPr>
        <w:spacing w:line="33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1"/>
        </w:numPr>
        <w:tabs>
          <w:tab w:val="left" w:pos="700"/>
        </w:tabs>
        <w:spacing w:line="241" w:lineRule="auto"/>
        <w:ind w:left="700" w:hanging="359"/>
        <w:jc w:val="both"/>
        <w:rPr>
          <w:sz w:val="23"/>
          <w:szCs w:val="23"/>
        </w:rPr>
      </w:pPr>
      <w:r w:rsidRPr="00092AE4">
        <w:rPr>
          <w:sz w:val="23"/>
          <w:szCs w:val="23"/>
        </w:rPr>
        <w:t>авторская дополнительная общеразвивающая программа – обладающая актуальностью, оригинальностью и обязательно новизной; программа преподавания нового учебного курса или новая образовательная концепция изучаемых ранее предметов;</w:t>
      </w:r>
    </w:p>
    <w:p w:rsidR="008B7627" w:rsidRPr="00092AE4" w:rsidRDefault="008B7627" w:rsidP="00092AE4">
      <w:pPr>
        <w:spacing w:line="30" w:lineRule="exact"/>
        <w:rPr>
          <w:sz w:val="23"/>
          <w:szCs w:val="23"/>
        </w:rPr>
      </w:pPr>
    </w:p>
    <w:p w:rsidR="008B7627" w:rsidRPr="00092AE4" w:rsidRDefault="008B7627" w:rsidP="00092AE4">
      <w:pPr>
        <w:numPr>
          <w:ilvl w:val="0"/>
          <w:numId w:val="1"/>
        </w:numPr>
        <w:tabs>
          <w:tab w:val="left" w:pos="700"/>
        </w:tabs>
        <w:spacing w:line="234" w:lineRule="auto"/>
        <w:ind w:left="700" w:hanging="359"/>
        <w:jc w:val="both"/>
        <w:rPr>
          <w:sz w:val="24"/>
          <w:szCs w:val="24"/>
        </w:rPr>
      </w:pPr>
      <w:r w:rsidRPr="00092AE4">
        <w:rPr>
          <w:sz w:val="24"/>
          <w:szCs w:val="24"/>
        </w:rPr>
        <w:t>адаптированная дополнительная общеразвивающая программа –адаптированная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B7627" w:rsidRPr="00092AE4" w:rsidRDefault="008B7627" w:rsidP="00092AE4">
      <w:pPr>
        <w:spacing w:line="295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1"/>
          <w:numId w:val="1"/>
        </w:numPr>
        <w:tabs>
          <w:tab w:val="left" w:pos="1848"/>
        </w:tabs>
        <w:spacing w:line="244" w:lineRule="auto"/>
        <w:ind w:left="720" w:right="700" w:firstLine="881"/>
        <w:rPr>
          <w:b/>
          <w:bCs/>
          <w:sz w:val="23"/>
          <w:szCs w:val="23"/>
        </w:rPr>
      </w:pPr>
      <w:r w:rsidRPr="00092AE4">
        <w:rPr>
          <w:b/>
          <w:bCs/>
          <w:sz w:val="23"/>
          <w:szCs w:val="23"/>
        </w:rPr>
        <w:t xml:space="preserve">Функции программ дополнительного образования детей </w:t>
      </w:r>
      <w:r w:rsidRPr="00092AE4">
        <w:rPr>
          <w:sz w:val="23"/>
          <w:szCs w:val="23"/>
        </w:rPr>
        <w:t>Дополнительная общеразвивающая программа выполняет следующие функции:</w:t>
      </w:r>
    </w:p>
    <w:p w:rsidR="008B7627" w:rsidRPr="00092AE4" w:rsidRDefault="008B7627" w:rsidP="00092AE4">
      <w:pPr>
        <w:spacing w:line="10" w:lineRule="exact"/>
        <w:rPr>
          <w:b/>
          <w:bCs/>
          <w:sz w:val="23"/>
          <w:szCs w:val="23"/>
        </w:rPr>
      </w:pPr>
    </w:p>
    <w:p w:rsidR="008B7627" w:rsidRPr="00092AE4" w:rsidRDefault="008B7627" w:rsidP="00092AE4">
      <w:pPr>
        <w:numPr>
          <w:ilvl w:val="0"/>
          <w:numId w:val="1"/>
        </w:numPr>
        <w:tabs>
          <w:tab w:val="left" w:pos="700"/>
        </w:tabs>
        <w:ind w:left="700" w:hanging="359"/>
        <w:rPr>
          <w:sz w:val="23"/>
          <w:szCs w:val="23"/>
        </w:rPr>
      </w:pPr>
      <w:r w:rsidRPr="00092AE4">
        <w:rPr>
          <w:sz w:val="23"/>
          <w:szCs w:val="23"/>
        </w:rPr>
        <w:t>нормативную – является документом, обязательным для выполнения в полном объеме;</w:t>
      </w:r>
    </w:p>
    <w:p w:rsidR="008B7627" w:rsidRPr="00092AE4" w:rsidRDefault="008B7627" w:rsidP="00092AE4">
      <w:pPr>
        <w:spacing w:line="29" w:lineRule="exact"/>
        <w:rPr>
          <w:sz w:val="23"/>
          <w:szCs w:val="23"/>
        </w:rPr>
      </w:pPr>
    </w:p>
    <w:p w:rsidR="008B7627" w:rsidRPr="00092AE4" w:rsidRDefault="008B7627" w:rsidP="00092AE4">
      <w:pPr>
        <w:numPr>
          <w:ilvl w:val="0"/>
          <w:numId w:val="1"/>
        </w:numPr>
        <w:tabs>
          <w:tab w:val="left" w:pos="700"/>
        </w:tabs>
        <w:spacing w:line="226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целеполагания – определяет ценности и цели, для достижения которых она разрабо-тана;</w:t>
      </w:r>
    </w:p>
    <w:p w:rsidR="008B7627" w:rsidRPr="00092AE4" w:rsidRDefault="008B7627" w:rsidP="00092AE4">
      <w:pPr>
        <w:spacing w:line="32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1"/>
        </w:numPr>
        <w:tabs>
          <w:tab w:val="left" w:pos="700"/>
        </w:tabs>
        <w:spacing w:line="226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определения содержания и уровня образования – фиксирует состав элементов содержа-ния, подлежащих усвоению обучающимися, а также степень их трудности;</w:t>
      </w:r>
    </w:p>
    <w:p w:rsidR="008B7627" w:rsidRPr="00092AE4" w:rsidRDefault="008B7627" w:rsidP="00092AE4">
      <w:pPr>
        <w:spacing w:line="32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1"/>
        </w:numPr>
        <w:tabs>
          <w:tab w:val="left" w:pos="700"/>
        </w:tabs>
        <w:spacing w:line="227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процессуальную – определяет логическую последовательность усвоения элементов со-держания, организационные формы и методы, средства и условия обучения;</w:t>
      </w:r>
    </w:p>
    <w:p w:rsidR="008B7627" w:rsidRPr="00092AE4" w:rsidRDefault="008B7627" w:rsidP="00092AE4">
      <w:pPr>
        <w:spacing w:line="32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1"/>
        </w:numPr>
        <w:tabs>
          <w:tab w:val="left" w:pos="700"/>
        </w:tabs>
        <w:spacing w:line="226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оценочную – выявляет уровни усвоения программы, формы контроля и критерии оценки уровня обученности и личностного развития обучающихся.</w:t>
      </w:r>
    </w:p>
    <w:p w:rsidR="008B7627" w:rsidRPr="00092AE4" w:rsidRDefault="008B7627" w:rsidP="00092AE4">
      <w:pPr>
        <w:spacing w:line="281" w:lineRule="exact"/>
        <w:rPr>
          <w:sz w:val="20"/>
          <w:szCs w:val="20"/>
        </w:rPr>
      </w:pPr>
    </w:p>
    <w:p w:rsidR="008B7627" w:rsidRPr="00092AE4" w:rsidRDefault="008B7627" w:rsidP="00092AE4">
      <w:pPr>
        <w:numPr>
          <w:ilvl w:val="0"/>
          <w:numId w:val="2"/>
        </w:numPr>
        <w:tabs>
          <w:tab w:val="left" w:pos="1680"/>
        </w:tabs>
        <w:ind w:left="1680" w:hanging="235"/>
        <w:rPr>
          <w:b/>
          <w:bCs/>
          <w:sz w:val="24"/>
          <w:szCs w:val="24"/>
        </w:rPr>
      </w:pPr>
      <w:r w:rsidRPr="00092AE4">
        <w:rPr>
          <w:b/>
          <w:bCs/>
          <w:sz w:val="24"/>
          <w:szCs w:val="24"/>
        </w:rPr>
        <w:t>Содержание программ дополнительного образования детей</w:t>
      </w:r>
    </w:p>
    <w:p w:rsidR="008B7627" w:rsidRPr="00092AE4" w:rsidRDefault="008B7627" w:rsidP="00092AE4">
      <w:pPr>
        <w:spacing w:line="271" w:lineRule="exact"/>
        <w:rPr>
          <w:sz w:val="20"/>
          <w:szCs w:val="20"/>
        </w:rPr>
      </w:pPr>
    </w:p>
    <w:p w:rsidR="008B7627" w:rsidRPr="00092AE4" w:rsidRDefault="008B7627" w:rsidP="00092AE4">
      <w:pPr>
        <w:tabs>
          <w:tab w:val="left" w:pos="1380"/>
        </w:tabs>
        <w:ind w:left="720"/>
        <w:rPr>
          <w:sz w:val="20"/>
          <w:szCs w:val="20"/>
        </w:rPr>
      </w:pPr>
      <w:r w:rsidRPr="00092AE4">
        <w:rPr>
          <w:sz w:val="24"/>
          <w:szCs w:val="24"/>
        </w:rPr>
        <w:t>3.1.</w:t>
      </w:r>
      <w:r w:rsidRPr="00092AE4">
        <w:rPr>
          <w:sz w:val="20"/>
          <w:szCs w:val="20"/>
        </w:rPr>
        <w:tab/>
      </w:r>
      <w:r w:rsidRPr="00092AE4">
        <w:rPr>
          <w:sz w:val="23"/>
          <w:szCs w:val="23"/>
        </w:rPr>
        <w:t>Содержание дополнительных общеразвивающих программ должно соответство-</w:t>
      </w:r>
    </w:p>
    <w:p w:rsidR="008B7627" w:rsidRPr="00092AE4" w:rsidRDefault="008B7627" w:rsidP="00092AE4">
      <w:pPr>
        <w:rPr>
          <w:sz w:val="20"/>
          <w:szCs w:val="20"/>
        </w:rPr>
      </w:pPr>
      <w:r w:rsidRPr="00092AE4">
        <w:rPr>
          <w:sz w:val="24"/>
          <w:szCs w:val="24"/>
        </w:rPr>
        <w:t>вать:</w:t>
      </w:r>
    </w:p>
    <w:p w:rsidR="008B7627" w:rsidRPr="00092AE4" w:rsidRDefault="008B7627" w:rsidP="00092AE4">
      <w:pPr>
        <w:spacing w:line="31" w:lineRule="exact"/>
        <w:rPr>
          <w:sz w:val="20"/>
          <w:szCs w:val="20"/>
        </w:rPr>
      </w:pPr>
    </w:p>
    <w:p w:rsidR="008B7627" w:rsidRPr="00092AE4" w:rsidRDefault="008B7627" w:rsidP="00092AE4">
      <w:pPr>
        <w:numPr>
          <w:ilvl w:val="0"/>
          <w:numId w:val="3"/>
        </w:numPr>
        <w:tabs>
          <w:tab w:val="left" w:pos="700"/>
        </w:tabs>
        <w:spacing w:line="226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достижениям мировой культуры, российским традициям, культурно-национальным особенностям регионов;</w:t>
      </w:r>
    </w:p>
    <w:p w:rsidR="008B7627" w:rsidRPr="00092AE4" w:rsidRDefault="008B7627" w:rsidP="00092AE4">
      <w:pPr>
        <w:spacing w:line="32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3"/>
        </w:numPr>
        <w:tabs>
          <w:tab w:val="left" w:pos="700"/>
        </w:tabs>
        <w:spacing w:line="226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соответствующему уровню образования (дошкольному, начальному общему, основ-ному общему, среднему (полному) общему образованию);</w:t>
      </w:r>
    </w:p>
    <w:p w:rsidR="008B7627" w:rsidRPr="00092AE4" w:rsidRDefault="008B7627" w:rsidP="00092AE4">
      <w:pPr>
        <w:spacing w:line="3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3"/>
        </w:numPr>
        <w:tabs>
          <w:tab w:val="left" w:pos="700"/>
        </w:tabs>
        <w:spacing w:line="226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направленностям дополнительных общеразвивающих программ, согласно лицензии на право ведения образовательной деятельности;</w:t>
      </w:r>
    </w:p>
    <w:p w:rsidR="008B7627" w:rsidRPr="00092AE4" w:rsidRDefault="008B7627" w:rsidP="00092AE4">
      <w:pPr>
        <w:sectPr w:rsidR="008B7627" w:rsidRPr="00092AE4">
          <w:pgSz w:w="11900" w:h="16838"/>
          <w:pgMar w:top="1135" w:right="1126" w:bottom="591" w:left="1140" w:header="0" w:footer="0" w:gutter="0"/>
          <w:cols w:space="720" w:equalWidth="0">
            <w:col w:w="9640"/>
          </w:cols>
        </w:sectPr>
      </w:pPr>
    </w:p>
    <w:p w:rsidR="008B7627" w:rsidRPr="00092AE4" w:rsidRDefault="008B7627" w:rsidP="00092AE4">
      <w:pPr>
        <w:numPr>
          <w:ilvl w:val="0"/>
          <w:numId w:val="4"/>
        </w:numPr>
        <w:tabs>
          <w:tab w:val="left" w:pos="700"/>
        </w:tabs>
        <w:spacing w:line="242" w:lineRule="auto"/>
        <w:ind w:left="700" w:right="20" w:hanging="359"/>
        <w:jc w:val="both"/>
        <w:rPr>
          <w:sz w:val="23"/>
          <w:szCs w:val="23"/>
        </w:rPr>
      </w:pPr>
      <w:r w:rsidRPr="00092AE4">
        <w:rPr>
          <w:sz w:val="23"/>
          <w:szCs w:val="23"/>
        </w:rPr>
        <w:t>современным образовательным технологиям, отраженным в принципах обучения (ин-дивидуальности,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обуче-</w:t>
      </w:r>
    </w:p>
    <w:p w:rsidR="008B7627" w:rsidRPr="00092AE4" w:rsidRDefault="008B7627" w:rsidP="00092AE4">
      <w:pPr>
        <w:spacing w:line="11" w:lineRule="exact"/>
        <w:rPr>
          <w:sz w:val="20"/>
          <w:szCs w:val="20"/>
        </w:rPr>
      </w:pPr>
    </w:p>
    <w:p w:rsidR="008B7627" w:rsidRPr="00092AE4" w:rsidRDefault="008B7627" w:rsidP="00092AE4">
      <w:pPr>
        <w:spacing w:line="237" w:lineRule="auto"/>
        <w:ind w:left="700"/>
        <w:jc w:val="both"/>
        <w:rPr>
          <w:sz w:val="20"/>
          <w:szCs w:val="20"/>
        </w:rPr>
      </w:pPr>
      <w:r w:rsidRPr="00092AE4">
        <w:rPr>
          <w:sz w:val="24"/>
          <w:szCs w:val="24"/>
        </w:rPr>
        <w:t>ния, занятиях, конкурсах, соревнованиях, экскурсиях, походах и т.д.); методах кон-троля и управления образовательным процессом (анализе результатов деятельности де-тей); средствах обучения (перечне необходимого оборудования, инструментов и мате-риалов в расчете на каждого обучающегося в объединении);</w:t>
      </w:r>
    </w:p>
    <w:p w:rsidR="008B7627" w:rsidRPr="00092AE4" w:rsidRDefault="008B7627" w:rsidP="00092AE4">
      <w:pPr>
        <w:spacing w:line="14" w:lineRule="exact"/>
        <w:rPr>
          <w:sz w:val="20"/>
          <w:szCs w:val="20"/>
        </w:rPr>
      </w:pPr>
    </w:p>
    <w:p w:rsidR="008B7627" w:rsidRPr="00092AE4" w:rsidRDefault="008B7627" w:rsidP="00092AE4">
      <w:pPr>
        <w:spacing w:line="234" w:lineRule="auto"/>
        <w:ind w:firstLine="720"/>
        <w:rPr>
          <w:sz w:val="20"/>
          <w:szCs w:val="20"/>
        </w:rPr>
      </w:pPr>
      <w:r w:rsidRPr="00092AE4">
        <w:rPr>
          <w:sz w:val="24"/>
          <w:szCs w:val="24"/>
        </w:rPr>
        <w:t>3.2. Содержание дополнительных общеразвивающих программ должно быть направлено на:</w:t>
      </w:r>
    </w:p>
    <w:p w:rsidR="008B7627" w:rsidRPr="00092AE4" w:rsidRDefault="008B7627" w:rsidP="00092AE4">
      <w:pPr>
        <w:spacing w:line="3" w:lineRule="exact"/>
        <w:rPr>
          <w:sz w:val="20"/>
          <w:szCs w:val="20"/>
        </w:rPr>
      </w:pPr>
    </w:p>
    <w:p w:rsidR="008B7627" w:rsidRPr="00092AE4" w:rsidRDefault="008B7627" w:rsidP="00092AE4">
      <w:pPr>
        <w:numPr>
          <w:ilvl w:val="1"/>
          <w:numId w:val="5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создание условий для развития личности ребенка;</w:t>
      </w:r>
    </w:p>
    <w:p w:rsidR="008B7627" w:rsidRPr="00092AE4" w:rsidRDefault="008B7627" w:rsidP="00092AE4">
      <w:pPr>
        <w:numPr>
          <w:ilvl w:val="1"/>
          <w:numId w:val="5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развитие мотивации личности ребенка к познанию и творчеству;</w:t>
      </w:r>
    </w:p>
    <w:p w:rsidR="008B7627" w:rsidRPr="00092AE4" w:rsidRDefault="008B7627" w:rsidP="00092AE4">
      <w:pPr>
        <w:numPr>
          <w:ilvl w:val="1"/>
          <w:numId w:val="5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обеспечение эмоционального благополучия ребенка;</w:t>
      </w:r>
    </w:p>
    <w:p w:rsidR="008B7627" w:rsidRPr="00092AE4" w:rsidRDefault="008B7627" w:rsidP="00092AE4">
      <w:pPr>
        <w:numPr>
          <w:ilvl w:val="1"/>
          <w:numId w:val="5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приобщение обучающихся к общечеловеческим ценностям;</w:t>
      </w:r>
    </w:p>
    <w:p w:rsidR="008B7627" w:rsidRPr="00092AE4" w:rsidRDefault="008B7627" w:rsidP="00092AE4">
      <w:pPr>
        <w:numPr>
          <w:ilvl w:val="1"/>
          <w:numId w:val="5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профилактику асоциального поведения;</w:t>
      </w:r>
    </w:p>
    <w:p w:rsidR="008B7627" w:rsidRPr="00092AE4" w:rsidRDefault="008B7627" w:rsidP="00092AE4">
      <w:pPr>
        <w:spacing w:line="29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1"/>
          <w:numId w:val="5"/>
        </w:numPr>
        <w:tabs>
          <w:tab w:val="left" w:pos="700"/>
        </w:tabs>
        <w:spacing w:line="231" w:lineRule="auto"/>
        <w:ind w:left="700" w:right="20" w:hanging="359"/>
        <w:jc w:val="both"/>
        <w:rPr>
          <w:sz w:val="24"/>
          <w:szCs w:val="24"/>
        </w:rPr>
      </w:pPr>
      <w:r w:rsidRPr="00092AE4">
        <w:rPr>
          <w:sz w:val="24"/>
          <w:szCs w:val="24"/>
        </w:rPr>
        <w:t>создание условий для социального, культурного и профессионального самоопределе-ния, творческой самореализации личности ребенка, его интеграции в системе мировой и отечественной культуры;</w:t>
      </w:r>
    </w:p>
    <w:p w:rsidR="008B7627" w:rsidRPr="00092AE4" w:rsidRDefault="008B7627" w:rsidP="00092AE4">
      <w:pPr>
        <w:spacing w:line="32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1"/>
          <w:numId w:val="5"/>
        </w:numPr>
        <w:tabs>
          <w:tab w:val="left" w:pos="700"/>
        </w:tabs>
        <w:spacing w:line="226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целостность процесса психического и физического, умственного и духовного развития личности ребенка;</w:t>
      </w:r>
    </w:p>
    <w:p w:rsidR="008B7627" w:rsidRPr="00092AE4" w:rsidRDefault="008B7627" w:rsidP="00092AE4">
      <w:pPr>
        <w:spacing w:line="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1"/>
          <w:numId w:val="5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укрепление психического и физического здоровья ребенка;</w:t>
      </w:r>
    </w:p>
    <w:p w:rsidR="008B7627" w:rsidRPr="00092AE4" w:rsidRDefault="008B7627" w:rsidP="00092AE4">
      <w:pPr>
        <w:numPr>
          <w:ilvl w:val="1"/>
          <w:numId w:val="5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взаимодействие педагога дополнительного образования с семьей.</w:t>
      </w:r>
    </w:p>
    <w:p w:rsidR="008B7627" w:rsidRPr="00092AE4" w:rsidRDefault="008B7627" w:rsidP="00092AE4">
      <w:pPr>
        <w:spacing w:line="290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5"/>
        </w:numPr>
        <w:tabs>
          <w:tab w:val="left" w:pos="305"/>
        </w:tabs>
        <w:spacing w:line="234" w:lineRule="auto"/>
        <w:ind w:left="3920" w:right="80" w:hanging="3850"/>
        <w:jc w:val="center"/>
        <w:rPr>
          <w:b/>
          <w:bCs/>
          <w:sz w:val="24"/>
          <w:szCs w:val="24"/>
        </w:rPr>
      </w:pPr>
      <w:r w:rsidRPr="00092AE4">
        <w:rPr>
          <w:b/>
          <w:bCs/>
          <w:sz w:val="24"/>
          <w:szCs w:val="24"/>
        </w:rPr>
        <w:t>Оформление и содержание структурных элементов программы дополнительного об-разования детей</w:t>
      </w:r>
    </w:p>
    <w:p w:rsidR="008B7627" w:rsidRPr="00092AE4" w:rsidRDefault="008B7627" w:rsidP="00092AE4">
      <w:pPr>
        <w:spacing w:line="285" w:lineRule="exact"/>
        <w:rPr>
          <w:sz w:val="20"/>
          <w:szCs w:val="20"/>
        </w:rPr>
      </w:pPr>
    </w:p>
    <w:p w:rsidR="008B7627" w:rsidRPr="00092AE4" w:rsidRDefault="008B7627" w:rsidP="00092AE4">
      <w:pPr>
        <w:spacing w:line="237" w:lineRule="auto"/>
        <w:ind w:firstLine="720"/>
        <w:jc w:val="both"/>
        <w:rPr>
          <w:sz w:val="20"/>
          <w:szCs w:val="20"/>
        </w:rPr>
      </w:pPr>
      <w:r w:rsidRPr="00092AE4">
        <w:rPr>
          <w:sz w:val="24"/>
          <w:szCs w:val="24"/>
        </w:rPr>
        <w:t xml:space="preserve">4.1. Текст набирается в редакторе Word for Windows шрифтом Times New Roman, 12-14, одинарный межстрочный интервал, выравнивание по ширине, поля со всех сторон по </w:t>
      </w:r>
      <w:smartTag w:uri="urn:schemas-microsoft-com:office:smarttags" w:element="metricconverter">
        <w:smartTagPr>
          <w:attr w:name="ProductID" w:val="2 см"/>
        </w:smartTagPr>
        <w:r w:rsidRPr="00092AE4">
          <w:rPr>
            <w:sz w:val="24"/>
            <w:szCs w:val="24"/>
          </w:rPr>
          <w:t>2 см</w:t>
        </w:r>
      </w:smartTag>
      <w:r w:rsidRPr="00092AE4">
        <w:rPr>
          <w:sz w:val="24"/>
          <w:szCs w:val="24"/>
        </w:rPr>
        <w:t>; центровка заголовка и абзацы в тексте выполняются при помощи средств Word, лист фор-мата А4. Таблицы вставляются непосредственно в текст. Страницы нумеруются.</w:t>
      </w:r>
    </w:p>
    <w:p w:rsidR="008B7627" w:rsidRPr="00092AE4" w:rsidRDefault="008B7627" w:rsidP="00092AE4">
      <w:pPr>
        <w:spacing w:line="2" w:lineRule="exact"/>
        <w:rPr>
          <w:sz w:val="20"/>
          <w:szCs w:val="20"/>
        </w:rPr>
      </w:pPr>
    </w:p>
    <w:p w:rsidR="008B7627" w:rsidRPr="00092AE4" w:rsidRDefault="008B7627" w:rsidP="00092AE4">
      <w:pPr>
        <w:ind w:left="720"/>
        <w:rPr>
          <w:sz w:val="20"/>
          <w:szCs w:val="20"/>
        </w:rPr>
      </w:pPr>
      <w:r w:rsidRPr="00092AE4">
        <w:rPr>
          <w:sz w:val="24"/>
          <w:szCs w:val="24"/>
        </w:rPr>
        <w:t>4.2. На титульном листе рекомендуется указывать:</w:t>
      </w:r>
    </w:p>
    <w:p w:rsidR="008B7627" w:rsidRPr="00092AE4" w:rsidRDefault="008B7627" w:rsidP="00092AE4">
      <w:pPr>
        <w:spacing w:line="1" w:lineRule="exact"/>
        <w:rPr>
          <w:sz w:val="20"/>
          <w:szCs w:val="20"/>
        </w:rPr>
      </w:pPr>
    </w:p>
    <w:p w:rsidR="008B7627" w:rsidRPr="00092AE4" w:rsidRDefault="008B7627" w:rsidP="00092AE4">
      <w:pPr>
        <w:numPr>
          <w:ilvl w:val="0"/>
          <w:numId w:val="6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наименование учредителя образовательной организации;</w:t>
      </w:r>
    </w:p>
    <w:p w:rsidR="008B7627" w:rsidRPr="00092AE4" w:rsidRDefault="008B7627" w:rsidP="00092AE4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наименование образовательной организации;</w:t>
      </w:r>
    </w:p>
    <w:p w:rsidR="008B7627" w:rsidRPr="00092AE4" w:rsidRDefault="008B7627" w:rsidP="00092AE4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где, когда и кем утверждена дополнительная общеразвивающая программа;</w:t>
      </w:r>
    </w:p>
    <w:p w:rsidR="008B7627" w:rsidRPr="00092AE4" w:rsidRDefault="008B7627" w:rsidP="00092AE4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название дополнительной общеразвивающей программы;</w:t>
      </w:r>
    </w:p>
    <w:p w:rsidR="008B7627" w:rsidRPr="00092AE4" w:rsidRDefault="008B7627" w:rsidP="00092AE4">
      <w:pPr>
        <w:spacing w:line="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6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возраст детей, на которых рассчитана дополнительная общеразвивающая программа;</w:t>
      </w:r>
    </w:p>
    <w:p w:rsidR="008B7627" w:rsidRPr="00092AE4" w:rsidRDefault="008B7627" w:rsidP="00092AE4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срок реализации программы;</w:t>
      </w:r>
    </w:p>
    <w:p w:rsidR="008B7627" w:rsidRPr="00092AE4" w:rsidRDefault="008B7627" w:rsidP="00092AE4">
      <w:pPr>
        <w:numPr>
          <w:ilvl w:val="0"/>
          <w:numId w:val="6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ФИО, должность автора (ов) дополнительной общеразвивающей программы;</w:t>
      </w:r>
    </w:p>
    <w:p w:rsidR="008B7627" w:rsidRPr="00092AE4" w:rsidRDefault="008B7627" w:rsidP="00092AE4">
      <w:pPr>
        <w:spacing w:line="29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6"/>
        </w:numPr>
        <w:tabs>
          <w:tab w:val="left" w:pos="700"/>
        </w:tabs>
        <w:spacing w:line="226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название населенного пункта, в котором реализуется дополнительная общеразвиваю-щая программа.</w:t>
      </w:r>
    </w:p>
    <w:p w:rsidR="008B7627" w:rsidRPr="00092AE4" w:rsidRDefault="008B7627" w:rsidP="00092AE4">
      <w:pPr>
        <w:spacing w:line="13" w:lineRule="exact"/>
        <w:rPr>
          <w:sz w:val="20"/>
          <w:szCs w:val="20"/>
        </w:rPr>
      </w:pPr>
    </w:p>
    <w:p w:rsidR="008B7627" w:rsidRPr="00092AE4" w:rsidRDefault="008B7627" w:rsidP="00092AE4">
      <w:pPr>
        <w:spacing w:line="234" w:lineRule="auto"/>
        <w:ind w:right="20" w:firstLine="720"/>
        <w:rPr>
          <w:sz w:val="20"/>
          <w:szCs w:val="20"/>
        </w:rPr>
      </w:pPr>
      <w:r w:rsidRPr="00092AE4">
        <w:rPr>
          <w:sz w:val="24"/>
          <w:szCs w:val="24"/>
        </w:rPr>
        <w:t>4.3. В пояснительной записке к программе дополнительного образования детей сле-дует раскрыть:</w:t>
      </w:r>
    </w:p>
    <w:p w:rsidR="008B7627" w:rsidRPr="00092AE4" w:rsidRDefault="008B7627" w:rsidP="00092AE4">
      <w:pPr>
        <w:spacing w:line="3" w:lineRule="exact"/>
        <w:rPr>
          <w:sz w:val="20"/>
          <w:szCs w:val="20"/>
        </w:rPr>
      </w:pPr>
    </w:p>
    <w:p w:rsidR="008B7627" w:rsidRPr="00092AE4" w:rsidRDefault="008B7627" w:rsidP="00092AE4">
      <w:pPr>
        <w:numPr>
          <w:ilvl w:val="0"/>
          <w:numId w:val="7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направленность программы;</w:t>
      </w:r>
    </w:p>
    <w:p w:rsidR="008B7627" w:rsidRPr="00092AE4" w:rsidRDefault="008B7627" w:rsidP="00092AE4">
      <w:pPr>
        <w:numPr>
          <w:ilvl w:val="0"/>
          <w:numId w:val="7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новизну, актуальность, педагогическую целесообразность;</w:t>
      </w:r>
    </w:p>
    <w:p w:rsidR="008B7627" w:rsidRPr="00092AE4" w:rsidRDefault="008B7627" w:rsidP="00092AE4">
      <w:pPr>
        <w:spacing w:line="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7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цель и задачи дополнительной общеобразовательной общеразвивающей программы;</w:t>
      </w:r>
    </w:p>
    <w:p w:rsidR="008B7627" w:rsidRPr="00092AE4" w:rsidRDefault="008B7627" w:rsidP="00092AE4">
      <w:pPr>
        <w:spacing w:line="29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7"/>
        </w:numPr>
        <w:tabs>
          <w:tab w:val="left" w:pos="700"/>
        </w:tabs>
        <w:spacing w:line="226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отличительные особенности данной дополнительной общеобразовательной общеразви-вающей программы от уже существующих образовательных программ;</w:t>
      </w:r>
    </w:p>
    <w:p w:rsidR="008B7627" w:rsidRPr="00092AE4" w:rsidRDefault="008B7627" w:rsidP="00092AE4">
      <w:pPr>
        <w:spacing w:line="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7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возраст группы обучающихся;</w:t>
      </w:r>
    </w:p>
    <w:p w:rsidR="008B7627" w:rsidRPr="00092AE4" w:rsidRDefault="008B7627" w:rsidP="00092AE4">
      <w:pPr>
        <w:spacing w:line="29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7"/>
        </w:numPr>
        <w:tabs>
          <w:tab w:val="left" w:pos="700"/>
        </w:tabs>
        <w:spacing w:line="226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сроки реализации дополнительной общеразвивающей программы (продолжительность образовательного процесса, этапы);</w:t>
      </w:r>
    </w:p>
    <w:p w:rsidR="008B7627" w:rsidRPr="00092AE4" w:rsidRDefault="008B7627" w:rsidP="00092AE4">
      <w:pPr>
        <w:spacing w:line="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7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формы и режим занятий;</w:t>
      </w:r>
    </w:p>
    <w:p w:rsidR="008B7627" w:rsidRPr="00092AE4" w:rsidRDefault="008B7627" w:rsidP="00092AE4">
      <w:pPr>
        <w:numPr>
          <w:ilvl w:val="0"/>
          <w:numId w:val="7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ожидаемые результаты и способы определения их результативности;</w:t>
      </w:r>
    </w:p>
    <w:p w:rsidR="008B7627" w:rsidRPr="00092AE4" w:rsidRDefault="008B7627" w:rsidP="00092AE4">
      <w:pPr>
        <w:sectPr w:rsidR="008B7627" w:rsidRPr="00092AE4">
          <w:pgSz w:w="11900" w:h="16838"/>
          <w:pgMar w:top="1154" w:right="1126" w:bottom="624" w:left="1140" w:header="0" w:footer="0" w:gutter="0"/>
          <w:cols w:space="720" w:equalWidth="0">
            <w:col w:w="9640"/>
          </w:cols>
        </w:sectPr>
      </w:pPr>
    </w:p>
    <w:p w:rsidR="008B7627" w:rsidRPr="00092AE4" w:rsidRDefault="008B7627" w:rsidP="00092AE4">
      <w:pPr>
        <w:numPr>
          <w:ilvl w:val="0"/>
          <w:numId w:val="8"/>
        </w:numPr>
        <w:tabs>
          <w:tab w:val="left" w:pos="700"/>
        </w:tabs>
        <w:spacing w:line="231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формы подведения итогов реализации дополнительной общеразвивающей программы (выставки, фестивали, соревнования, учебно-исследовательские конференции и т.д.). 4.4. Содержание программы дополнительного образования детей возможно отразить</w:t>
      </w:r>
    </w:p>
    <w:p w:rsidR="008B7627" w:rsidRPr="00092AE4" w:rsidRDefault="008B7627" w:rsidP="00092AE4">
      <w:pPr>
        <w:spacing w:line="2" w:lineRule="exact"/>
        <w:rPr>
          <w:sz w:val="20"/>
          <w:szCs w:val="20"/>
        </w:rPr>
      </w:pPr>
    </w:p>
    <w:p w:rsidR="008B7627" w:rsidRPr="00092AE4" w:rsidRDefault="008B7627" w:rsidP="00092AE4">
      <w:pPr>
        <w:ind w:left="700"/>
        <w:rPr>
          <w:sz w:val="20"/>
          <w:szCs w:val="20"/>
        </w:rPr>
      </w:pPr>
      <w:r w:rsidRPr="00092AE4">
        <w:rPr>
          <w:sz w:val="24"/>
          <w:szCs w:val="24"/>
        </w:rPr>
        <w:t>через краткое описание тем (теоретических и практических видов занятий).</w:t>
      </w:r>
    </w:p>
    <w:p w:rsidR="008B7627" w:rsidRPr="00092AE4" w:rsidRDefault="008B7627" w:rsidP="00092AE4">
      <w:pPr>
        <w:spacing w:line="12" w:lineRule="exact"/>
        <w:rPr>
          <w:sz w:val="20"/>
          <w:szCs w:val="20"/>
        </w:rPr>
      </w:pPr>
    </w:p>
    <w:p w:rsidR="008B7627" w:rsidRPr="00092AE4" w:rsidRDefault="008B7627" w:rsidP="00092AE4">
      <w:pPr>
        <w:spacing w:line="234" w:lineRule="auto"/>
        <w:ind w:firstLine="720"/>
        <w:rPr>
          <w:sz w:val="20"/>
          <w:szCs w:val="20"/>
        </w:rPr>
      </w:pPr>
      <w:r w:rsidRPr="00092AE4">
        <w:rPr>
          <w:sz w:val="24"/>
          <w:szCs w:val="24"/>
        </w:rPr>
        <w:t>4.5. Учебно-тематический план дополнительной общеразвивающей программы мо-жет содержать:</w:t>
      </w:r>
    </w:p>
    <w:p w:rsidR="008B7627" w:rsidRPr="00092AE4" w:rsidRDefault="008B7627" w:rsidP="00092AE4">
      <w:pPr>
        <w:spacing w:line="3" w:lineRule="exact"/>
        <w:rPr>
          <w:sz w:val="20"/>
          <w:szCs w:val="20"/>
        </w:rPr>
      </w:pPr>
    </w:p>
    <w:p w:rsidR="008B7627" w:rsidRPr="00092AE4" w:rsidRDefault="008B7627" w:rsidP="00092AE4">
      <w:pPr>
        <w:numPr>
          <w:ilvl w:val="1"/>
          <w:numId w:val="9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перечень разделов, тем;</w:t>
      </w:r>
    </w:p>
    <w:p w:rsidR="008B7627" w:rsidRPr="00092AE4" w:rsidRDefault="008B7627" w:rsidP="00092AE4">
      <w:pPr>
        <w:spacing w:line="29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1"/>
          <w:numId w:val="9"/>
        </w:numPr>
        <w:tabs>
          <w:tab w:val="left" w:pos="700"/>
        </w:tabs>
        <w:spacing w:line="226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количество часов по каждой теме с разбивкой на теоретические и практические виды занятий.</w:t>
      </w:r>
    </w:p>
    <w:p w:rsidR="008B7627" w:rsidRPr="00092AE4" w:rsidRDefault="008B7627" w:rsidP="00092AE4">
      <w:pPr>
        <w:ind w:left="720"/>
        <w:rPr>
          <w:sz w:val="24"/>
          <w:szCs w:val="24"/>
        </w:rPr>
      </w:pPr>
      <w:r w:rsidRPr="00092AE4">
        <w:rPr>
          <w:sz w:val="24"/>
          <w:szCs w:val="24"/>
        </w:rPr>
        <w:t>4.6.    Организационно-педагогические условия дополнительного образования детей:</w:t>
      </w:r>
    </w:p>
    <w:p w:rsidR="008B7627" w:rsidRPr="00092AE4" w:rsidRDefault="008B7627" w:rsidP="00092AE4">
      <w:pPr>
        <w:spacing w:line="3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1"/>
          <w:numId w:val="9"/>
        </w:numPr>
        <w:tabs>
          <w:tab w:val="left" w:pos="700"/>
        </w:tabs>
        <w:spacing w:line="226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обеспечение программы методическими видами продукции (разработки игр, бесед, по-ходов, экскурсий, конкурсов, конференций и т.д.);</w:t>
      </w:r>
    </w:p>
    <w:p w:rsidR="008B7627" w:rsidRPr="00092AE4" w:rsidRDefault="008B7627" w:rsidP="00092AE4">
      <w:pPr>
        <w:spacing w:line="32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1"/>
          <w:numId w:val="9"/>
        </w:numPr>
        <w:tabs>
          <w:tab w:val="left" w:pos="700"/>
        </w:tabs>
        <w:spacing w:line="226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рекомендаций по проведению лабораторных и практических работ, по постановке экс-периментов или опытов и т.д.;</w:t>
      </w:r>
    </w:p>
    <w:p w:rsidR="008B7627" w:rsidRPr="00092AE4" w:rsidRDefault="008B7627" w:rsidP="00092AE4">
      <w:pPr>
        <w:spacing w:line="32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1"/>
          <w:numId w:val="9"/>
        </w:numPr>
        <w:tabs>
          <w:tab w:val="left" w:pos="700"/>
        </w:tabs>
        <w:spacing w:line="230" w:lineRule="auto"/>
        <w:ind w:left="700" w:right="20" w:hanging="359"/>
        <w:rPr>
          <w:sz w:val="24"/>
          <w:szCs w:val="24"/>
        </w:rPr>
      </w:pPr>
      <w:r w:rsidRPr="00092AE4">
        <w:rPr>
          <w:sz w:val="24"/>
          <w:szCs w:val="24"/>
        </w:rPr>
        <w:t>дидактический и лекционный материалы, методики по исследовательской работе, те-матика опытнической или исследовательской работы и т.д.; 4.7. Мониторинг усвоения программы обучающимися.</w:t>
      </w:r>
    </w:p>
    <w:p w:rsidR="008B7627" w:rsidRPr="00092AE4" w:rsidRDefault="008B7627" w:rsidP="00092AE4">
      <w:pPr>
        <w:spacing w:line="34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9"/>
        </w:numPr>
        <w:tabs>
          <w:tab w:val="left" w:pos="708"/>
        </w:tabs>
        <w:spacing w:line="227" w:lineRule="auto"/>
        <w:ind w:left="720" w:right="2060" w:hanging="444"/>
        <w:rPr>
          <w:sz w:val="24"/>
          <w:szCs w:val="24"/>
        </w:rPr>
      </w:pPr>
      <w:r w:rsidRPr="00092AE4">
        <w:rPr>
          <w:sz w:val="24"/>
          <w:szCs w:val="24"/>
        </w:rPr>
        <w:t>Оценочные материалы для проведения промежуточной аттестации 4.8 Формы аттестации.</w:t>
      </w:r>
    </w:p>
    <w:p w:rsidR="008B7627" w:rsidRPr="00092AE4" w:rsidRDefault="008B7627" w:rsidP="00092AE4">
      <w:pPr>
        <w:spacing w:line="32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9"/>
        </w:numPr>
        <w:tabs>
          <w:tab w:val="left" w:pos="700"/>
        </w:tabs>
        <w:spacing w:line="226" w:lineRule="auto"/>
        <w:ind w:left="700" w:hanging="424"/>
        <w:rPr>
          <w:sz w:val="24"/>
          <w:szCs w:val="24"/>
        </w:rPr>
      </w:pPr>
      <w:r w:rsidRPr="00092AE4">
        <w:rPr>
          <w:sz w:val="24"/>
          <w:szCs w:val="24"/>
        </w:rPr>
        <w:t>Формы и методы промежуточной аттестации в соответствии с запланированными ре-зультатами.</w:t>
      </w:r>
    </w:p>
    <w:p w:rsidR="008B7627" w:rsidRPr="00092AE4" w:rsidRDefault="008B7627" w:rsidP="00092AE4">
      <w:pPr>
        <w:ind w:left="720"/>
        <w:rPr>
          <w:sz w:val="24"/>
          <w:szCs w:val="24"/>
        </w:rPr>
      </w:pPr>
      <w:r w:rsidRPr="00092AE4">
        <w:rPr>
          <w:sz w:val="24"/>
          <w:szCs w:val="24"/>
        </w:rPr>
        <w:t>4.9. Список использованной литературы:</w:t>
      </w:r>
    </w:p>
    <w:p w:rsidR="008B7627" w:rsidRPr="00092AE4" w:rsidRDefault="008B7627" w:rsidP="00092AE4">
      <w:pPr>
        <w:spacing w:line="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1"/>
          <w:numId w:val="9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список литературы для педагога;</w:t>
      </w:r>
    </w:p>
    <w:p w:rsidR="008B7627" w:rsidRPr="00092AE4" w:rsidRDefault="008B7627" w:rsidP="00092AE4">
      <w:pPr>
        <w:numPr>
          <w:ilvl w:val="1"/>
          <w:numId w:val="9"/>
        </w:numPr>
        <w:tabs>
          <w:tab w:val="left" w:pos="700"/>
        </w:tabs>
        <w:spacing w:line="239" w:lineRule="auto"/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список литературы для детей</w:t>
      </w:r>
    </w:p>
    <w:p w:rsidR="008B7627" w:rsidRPr="00092AE4" w:rsidRDefault="008B7627" w:rsidP="00092AE4">
      <w:pPr>
        <w:spacing w:line="9" w:lineRule="exact"/>
        <w:rPr>
          <w:sz w:val="24"/>
          <w:szCs w:val="24"/>
        </w:rPr>
      </w:pPr>
    </w:p>
    <w:p w:rsidR="008B7627" w:rsidRPr="00092AE4" w:rsidRDefault="008B7627" w:rsidP="00092AE4">
      <w:pPr>
        <w:spacing w:line="236" w:lineRule="auto"/>
        <w:ind w:left="700" w:right="20"/>
        <w:jc w:val="both"/>
        <w:rPr>
          <w:sz w:val="24"/>
          <w:szCs w:val="24"/>
        </w:rPr>
      </w:pPr>
      <w:r w:rsidRPr="00092AE4">
        <w:rPr>
          <w:sz w:val="24"/>
          <w:szCs w:val="24"/>
        </w:rPr>
        <w:t>4.10. На основе дополнительной общеразвивающей программы педагог разрабатывает рабочую программу. Рабочая программа является приложением дополнительной обще-развивающей программы.</w:t>
      </w:r>
    </w:p>
    <w:p w:rsidR="008B7627" w:rsidRPr="00092AE4" w:rsidRDefault="008B7627" w:rsidP="00092AE4">
      <w:pPr>
        <w:spacing w:line="2" w:lineRule="exact"/>
        <w:rPr>
          <w:sz w:val="24"/>
          <w:szCs w:val="24"/>
        </w:rPr>
      </w:pPr>
    </w:p>
    <w:p w:rsidR="008B7627" w:rsidRPr="00092AE4" w:rsidRDefault="008B7627" w:rsidP="00092AE4">
      <w:pPr>
        <w:ind w:left="1080"/>
        <w:rPr>
          <w:sz w:val="24"/>
          <w:szCs w:val="24"/>
        </w:rPr>
      </w:pPr>
      <w:r w:rsidRPr="00092AE4">
        <w:rPr>
          <w:sz w:val="24"/>
          <w:szCs w:val="24"/>
        </w:rPr>
        <w:t>Структура рабочей программы:</w:t>
      </w:r>
    </w:p>
    <w:p w:rsidR="008B7627" w:rsidRPr="00092AE4" w:rsidRDefault="008B7627" w:rsidP="00092AE4">
      <w:pPr>
        <w:spacing w:line="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2"/>
          <w:numId w:val="9"/>
        </w:numPr>
        <w:tabs>
          <w:tab w:val="left" w:pos="1800"/>
        </w:tabs>
        <w:ind w:left="1800" w:hanging="367"/>
        <w:rPr>
          <w:sz w:val="24"/>
          <w:szCs w:val="24"/>
        </w:rPr>
      </w:pPr>
      <w:r w:rsidRPr="00092AE4">
        <w:rPr>
          <w:sz w:val="24"/>
          <w:szCs w:val="24"/>
        </w:rPr>
        <w:t>титульный лист</w:t>
      </w:r>
    </w:p>
    <w:p w:rsidR="008B7627" w:rsidRPr="00092AE4" w:rsidRDefault="008B7627" w:rsidP="00092AE4">
      <w:pPr>
        <w:numPr>
          <w:ilvl w:val="2"/>
          <w:numId w:val="9"/>
        </w:numPr>
        <w:tabs>
          <w:tab w:val="left" w:pos="1800"/>
        </w:tabs>
        <w:spacing w:line="239" w:lineRule="auto"/>
        <w:ind w:left="1800" w:hanging="367"/>
        <w:rPr>
          <w:sz w:val="24"/>
          <w:szCs w:val="24"/>
        </w:rPr>
      </w:pPr>
      <w:r w:rsidRPr="00092AE4">
        <w:rPr>
          <w:sz w:val="24"/>
          <w:szCs w:val="24"/>
        </w:rPr>
        <w:t>пояснительная записка</w:t>
      </w:r>
    </w:p>
    <w:p w:rsidR="008B7627" w:rsidRPr="00092AE4" w:rsidRDefault="008B7627" w:rsidP="00092AE4">
      <w:pPr>
        <w:numPr>
          <w:ilvl w:val="2"/>
          <w:numId w:val="9"/>
        </w:numPr>
        <w:tabs>
          <w:tab w:val="left" w:pos="1800"/>
        </w:tabs>
        <w:spacing w:line="239" w:lineRule="auto"/>
        <w:ind w:left="1800" w:hanging="367"/>
        <w:rPr>
          <w:sz w:val="24"/>
          <w:szCs w:val="24"/>
        </w:rPr>
      </w:pPr>
      <w:r w:rsidRPr="00092AE4">
        <w:rPr>
          <w:sz w:val="24"/>
          <w:szCs w:val="24"/>
        </w:rPr>
        <w:t>содержание программы</w:t>
      </w:r>
    </w:p>
    <w:p w:rsidR="008B7627" w:rsidRPr="00092AE4" w:rsidRDefault="008B7627" w:rsidP="00092AE4">
      <w:pPr>
        <w:spacing w:line="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2"/>
          <w:numId w:val="9"/>
        </w:numPr>
        <w:tabs>
          <w:tab w:val="left" w:pos="1800"/>
        </w:tabs>
        <w:ind w:left="1800" w:hanging="367"/>
        <w:rPr>
          <w:sz w:val="24"/>
          <w:szCs w:val="24"/>
        </w:rPr>
      </w:pPr>
      <w:r w:rsidRPr="00092AE4">
        <w:rPr>
          <w:sz w:val="24"/>
          <w:szCs w:val="24"/>
        </w:rPr>
        <w:t>планирование</w:t>
      </w:r>
    </w:p>
    <w:p w:rsidR="008B7627" w:rsidRPr="00092AE4" w:rsidRDefault="008B7627" w:rsidP="00092AE4">
      <w:pPr>
        <w:numPr>
          <w:ilvl w:val="2"/>
          <w:numId w:val="9"/>
        </w:numPr>
        <w:tabs>
          <w:tab w:val="left" w:pos="1800"/>
        </w:tabs>
        <w:spacing w:line="239" w:lineRule="auto"/>
        <w:ind w:left="1800" w:hanging="367"/>
        <w:rPr>
          <w:sz w:val="24"/>
          <w:szCs w:val="24"/>
        </w:rPr>
      </w:pPr>
      <w:r w:rsidRPr="00092AE4">
        <w:rPr>
          <w:sz w:val="24"/>
          <w:szCs w:val="24"/>
        </w:rPr>
        <w:t>календарный учебный график</w:t>
      </w:r>
    </w:p>
    <w:p w:rsidR="008B7627" w:rsidRPr="00092AE4" w:rsidRDefault="008B7627" w:rsidP="00092AE4">
      <w:pPr>
        <w:numPr>
          <w:ilvl w:val="2"/>
          <w:numId w:val="9"/>
        </w:numPr>
        <w:tabs>
          <w:tab w:val="left" w:pos="1800"/>
        </w:tabs>
        <w:spacing w:line="239" w:lineRule="auto"/>
        <w:ind w:left="1800" w:hanging="367"/>
        <w:rPr>
          <w:sz w:val="24"/>
          <w:szCs w:val="24"/>
        </w:rPr>
      </w:pPr>
      <w:r w:rsidRPr="00092AE4">
        <w:rPr>
          <w:sz w:val="24"/>
          <w:szCs w:val="24"/>
        </w:rPr>
        <w:t>организационно-педагогические условия</w:t>
      </w:r>
    </w:p>
    <w:p w:rsidR="008B7627" w:rsidRPr="00092AE4" w:rsidRDefault="008B7627" w:rsidP="00092AE4">
      <w:pPr>
        <w:numPr>
          <w:ilvl w:val="2"/>
          <w:numId w:val="9"/>
        </w:numPr>
        <w:tabs>
          <w:tab w:val="left" w:pos="1800"/>
        </w:tabs>
        <w:spacing w:line="239" w:lineRule="auto"/>
        <w:ind w:left="1800" w:hanging="367"/>
        <w:rPr>
          <w:sz w:val="24"/>
          <w:szCs w:val="24"/>
        </w:rPr>
      </w:pPr>
      <w:r w:rsidRPr="00092AE4">
        <w:rPr>
          <w:sz w:val="24"/>
          <w:szCs w:val="24"/>
        </w:rPr>
        <w:t>мониторинг</w:t>
      </w:r>
    </w:p>
    <w:p w:rsidR="008B7627" w:rsidRPr="00092AE4" w:rsidRDefault="008B7627" w:rsidP="00092AE4">
      <w:pPr>
        <w:numPr>
          <w:ilvl w:val="2"/>
          <w:numId w:val="9"/>
        </w:numPr>
        <w:tabs>
          <w:tab w:val="left" w:pos="1800"/>
        </w:tabs>
        <w:spacing w:line="239" w:lineRule="auto"/>
        <w:ind w:left="1800" w:hanging="367"/>
        <w:rPr>
          <w:sz w:val="24"/>
          <w:szCs w:val="24"/>
        </w:rPr>
      </w:pPr>
      <w:r w:rsidRPr="00092AE4">
        <w:rPr>
          <w:sz w:val="24"/>
          <w:szCs w:val="24"/>
        </w:rPr>
        <w:t>формы аттестации</w:t>
      </w:r>
    </w:p>
    <w:p w:rsidR="008B7627" w:rsidRPr="00092AE4" w:rsidRDefault="008B7627" w:rsidP="00092AE4">
      <w:pPr>
        <w:numPr>
          <w:ilvl w:val="2"/>
          <w:numId w:val="9"/>
        </w:numPr>
        <w:tabs>
          <w:tab w:val="left" w:pos="1800"/>
        </w:tabs>
        <w:spacing w:line="239" w:lineRule="auto"/>
        <w:ind w:left="1800" w:hanging="367"/>
        <w:rPr>
          <w:sz w:val="24"/>
          <w:szCs w:val="24"/>
        </w:rPr>
      </w:pPr>
      <w:r w:rsidRPr="00092AE4">
        <w:rPr>
          <w:sz w:val="24"/>
          <w:szCs w:val="24"/>
        </w:rPr>
        <w:t>список литературы</w:t>
      </w:r>
    </w:p>
    <w:p w:rsidR="008B7627" w:rsidRPr="00092AE4" w:rsidRDefault="008B7627" w:rsidP="00092AE4">
      <w:pPr>
        <w:spacing w:line="200" w:lineRule="exact"/>
        <w:rPr>
          <w:sz w:val="20"/>
          <w:szCs w:val="20"/>
        </w:rPr>
      </w:pPr>
    </w:p>
    <w:p w:rsidR="008B7627" w:rsidRPr="00092AE4" w:rsidRDefault="008B7627" w:rsidP="00092AE4">
      <w:pPr>
        <w:spacing w:line="355" w:lineRule="exact"/>
        <w:rPr>
          <w:sz w:val="20"/>
          <w:szCs w:val="20"/>
        </w:rPr>
      </w:pPr>
    </w:p>
    <w:p w:rsidR="008B7627" w:rsidRPr="00092AE4" w:rsidRDefault="008B7627" w:rsidP="00092AE4">
      <w:pPr>
        <w:jc w:val="center"/>
        <w:rPr>
          <w:sz w:val="20"/>
          <w:szCs w:val="20"/>
        </w:rPr>
      </w:pPr>
      <w:r w:rsidRPr="00092AE4">
        <w:rPr>
          <w:b/>
          <w:bCs/>
          <w:sz w:val="24"/>
          <w:szCs w:val="24"/>
        </w:rPr>
        <w:t>5. Порядок рассмотрения и</w:t>
      </w:r>
    </w:p>
    <w:p w:rsidR="008B7627" w:rsidRPr="00092AE4" w:rsidRDefault="008B7627" w:rsidP="00092AE4">
      <w:pPr>
        <w:ind w:right="20"/>
        <w:jc w:val="center"/>
        <w:rPr>
          <w:sz w:val="20"/>
          <w:szCs w:val="20"/>
        </w:rPr>
      </w:pPr>
      <w:r w:rsidRPr="00092AE4">
        <w:rPr>
          <w:b/>
          <w:bCs/>
          <w:sz w:val="24"/>
          <w:szCs w:val="24"/>
        </w:rPr>
        <w:t>утверждения программы дополнительного образования детей</w:t>
      </w:r>
    </w:p>
    <w:p w:rsidR="008B7627" w:rsidRPr="00092AE4" w:rsidRDefault="008B7627" w:rsidP="00092AE4">
      <w:pPr>
        <w:spacing w:line="283" w:lineRule="exact"/>
        <w:rPr>
          <w:sz w:val="20"/>
          <w:szCs w:val="20"/>
        </w:rPr>
      </w:pPr>
    </w:p>
    <w:p w:rsidR="008B7627" w:rsidRPr="00092AE4" w:rsidRDefault="008B7627" w:rsidP="00092AE4">
      <w:pPr>
        <w:ind w:left="720"/>
        <w:rPr>
          <w:sz w:val="20"/>
          <w:szCs w:val="20"/>
        </w:rPr>
      </w:pPr>
      <w:r w:rsidRPr="00092AE4">
        <w:rPr>
          <w:sz w:val="23"/>
          <w:szCs w:val="23"/>
        </w:rPr>
        <w:t>5.1. Программа утверждается ежегодно в начале учебного года приказом директора ОО</w:t>
      </w:r>
    </w:p>
    <w:p w:rsidR="008B7627" w:rsidRPr="00092AE4" w:rsidRDefault="008B7627" w:rsidP="00092AE4">
      <w:pPr>
        <w:spacing w:line="12" w:lineRule="exact"/>
        <w:rPr>
          <w:sz w:val="20"/>
          <w:szCs w:val="20"/>
        </w:rPr>
      </w:pPr>
    </w:p>
    <w:p w:rsidR="008B7627" w:rsidRPr="00092AE4" w:rsidRDefault="008B7627" w:rsidP="00092AE4">
      <w:pPr>
        <w:spacing w:line="234" w:lineRule="auto"/>
        <w:ind w:firstLine="720"/>
        <w:rPr>
          <w:sz w:val="20"/>
          <w:szCs w:val="20"/>
        </w:rPr>
      </w:pPr>
      <w:r w:rsidRPr="00092AE4">
        <w:rPr>
          <w:sz w:val="24"/>
          <w:szCs w:val="24"/>
        </w:rPr>
        <w:t>5.2. Утверждение программы дополнительного образования детей предполагает сле-дующие процедуры:</w:t>
      </w:r>
    </w:p>
    <w:p w:rsidR="008B7627" w:rsidRPr="00092AE4" w:rsidRDefault="008B7627" w:rsidP="00092AE4">
      <w:pPr>
        <w:spacing w:line="3" w:lineRule="exact"/>
        <w:rPr>
          <w:sz w:val="20"/>
          <w:szCs w:val="20"/>
        </w:rPr>
      </w:pPr>
    </w:p>
    <w:p w:rsidR="008B7627" w:rsidRPr="00092AE4" w:rsidRDefault="008B7627" w:rsidP="00092AE4">
      <w:pPr>
        <w:numPr>
          <w:ilvl w:val="0"/>
          <w:numId w:val="10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рассмотрение программы на заседании  педагогического совета;</w:t>
      </w:r>
    </w:p>
    <w:p w:rsidR="008B7627" w:rsidRPr="00092AE4" w:rsidRDefault="008B7627" w:rsidP="00092AE4">
      <w:pPr>
        <w:spacing w:line="1" w:lineRule="exact"/>
        <w:rPr>
          <w:sz w:val="24"/>
          <w:szCs w:val="24"/>
        </w:rPr>
      </w:pPr>
    </w:p>
    <w:p w:rsidR="008B7627" w:rsidRPr="00092AE4" w:rsidRDefault="008B7627" w:rsidP="00092AE4">
      <w:pPr>
        <w:numPr>
          <w:ilvl w:val="0"/>
          <w:numId w:val="10"/>
        </w:numPr>
        <w:tabs>
          <w:tab w:val="left" w:pos="700"/>
        </w:tabs>
        <w:ind w:left="700" w:hanging="359"/>
        <w:rPr>
          <w:sz w:val="24"/>
          <w:szCs w:val="24"/>
        </w:rPr>
      </w:pPr>
      <w:r w:rsidRPr="00092AE4">
        <w:rPr>
          <w:sz w:val="24"/>
          <w:szCs w:val="24"/>
        </w:rPr>
        <w:t>утверждение программы директором ОО</w:t>
      </w:r>
    </w:p>
    <w:p w:rsidR="008B7627" w:rsidRPr="00092AE4" w:rsidRDefault="008B7627" w:rsidP="00092AE4">
      <w:pPr>
        <w:spacing w:line="9" w:lineRule="exact"/>
        <w:rPr>
          <w:sz w:val="24"/>
          <w:szCs w:val="24"/>
        </w:rPr>
      </w:pPr>
    </w:p>
    <w:p w:rsidR="008B7627" w:rsidRPr="00092AE4" w:rsidRDefault="008B7627" w:rsidP="00092AE4">
      <w:pPr>
        <w:ind w:left="720"/>
        <w:rPr>
          <w:sz w:val="24"/>
          <w:szCs w:val="24"/>
        </w:rPr>
      </w:pPr>
      <w:r w:rsidRPr="00092AE4">
        <w:rPr>
          <w:sz w:val="23"/>
          <w:szCs w:val="23"/>
        </w:rPr>
        <w:t>5.3. Все изменения, дополнения, вносимые педагогом в Программу в течение учебного</w:t>
      </w:r>
    </w:p>
    <w:p w:rsidR="008B7627" w:rsidRPr="00092AE4" w:rsidRDefault="008B7627" w:rsidP="00092AE4">
      <w:pPr>
        <w:rPr>
          <w:sz w:val="20"/>
          <w:szCs w:val="20"/>
        </w:rPr>
      </w:pPr>
      <w:r w:rsidRPr="00092AE4">
        <w:rPr>
          <w:sz w:val="24"/>
          <w:szCs w:val="24"/>
        </w:rPr>
        <w:t>года, должны быть согласованы с заместителем директора по ВР.</w:t>
      </w:r>
    </w:p>
    <w:p w:rsidR="008B7627" w:rsidRPr="00092AE4" w:rsidRDefault="008B7627" w:rsidP="00092AE4">
      <w:pPr>
        <w:sectPr w:rsidR="008B7627" w:rsidRPr="00092AE4">
          <w:pgSz w:w="11900" w:h="16838"/>
          <w:pgMar w:top="1154" w:right="1126" w:bottom="1440" w:left="1140" w:header="0" w:footer="0" w:gutter="0"/>
          <w:cols w:space="720" w:equalWidth="0">
            <w:col w:w="9640"/>
          </w:cols>
        </w:sectPr>
      </w:pPr>
    </w:p>
    <w:p w:rsidR="008B7627" w:rsidRPr="00092AE4" w:rsidRDefault="008B7627"/>
    <w:sectPr w:rsidR="008B7627" w:rsidRPr="00092AE4" w:rsidSect="00C71E1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4C2A5A54">
      <w:start w:val="1"/>
      <w:numFmt w:val="bullet"/>
      <w:lvlText w:val=""/>
      <w:lvlJc w:val="left"/>
    </w:lvl>
    <w:lvl w:ilvl="1" w:tplc="A692C89A">
      <w:numFmt w:val="decimal"/>
      <w:lvlText w:val=""/>
      <w:lvlJc w:val="left"/>
      <w:rPr>
        <w:rFonts w:cs="Times New Roman"/>
      </w:rPr>
    </w:lvl>
    <w:lvl w:ilvl="2" w:tplc="65E813BA">
      <w:numFmt w:val="decimal"/>
      <w:lvlText w:val=""/>
      <w:lvlJc w:val="left"/>
      <w:rPr>
        <w:rFonts w:cs="Times New Roman"/>
      </w:rPr>
    </w:lvl>
    <w:lvl w:ilvl="3" w:tplc="19D4282A">
      <w:numFmt w:val="decimal"/>
      <w:lvlText w:val=""/>
      <w:lvlJc w:val="left"/>
      <w:rPr>
        <w:rFonts w:cs="Times New Roman"/>
      </w:rPr>
    </w:lvl>
    <w:lvl w:ilvl="4" w:tplc="588EACBE">
      <w:numFmt w:val="decimal"/>
      <w:lvlText w:val=""/>
      <w:lvlJc w:val="left"/>
      <w:rPr>
        <w:rFonts w:cs="Times New Roman"/>
      </w:rPr>
    </w:lvl>
    <w:lvl w:ilvl="5" w:tplc="7E587140">
      <w:numFmt w:val="decimal"/>
      <w:lvlText w:val=""/>
      <w:lvlJc w:val="left"/>
      <w:rPr>
        <w:rFonts w:cs="Times New Roman"/>
      </w:rPr>
    </w:lvl>
    <w:lvl w:ilvl="6" w:tplc="0AA4ABF6">
      <w:numFmt w:val="decimal"/>
      <w:lvlText w:val=""/>
      <w:lvlJc w:val="left"/>
      <w:rPr>
        <w:rFonts w:cs="Times New Roman"/>
      </w:rPr>
    </w:lvl>
    <w:lvl w:ilvl="7" w:tplc="9EFE1A3C">
      <w:numFmt w:val="decimal"/>
      <w:lvlText w:val=""/>
      <w:lvlJc w:val="left"/>
      <w:rPr>
        <w:rFonts w:cs="Times New Roman"/>
      </w:rPr>
    </w:lvl>
    <w:lvl w:ilvl="8" w:tplc="DCCAAEF8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8E401EC">
      <w:start w:val="1"/>
      <w:numFmt w:val="bullet"/>
      <w:lvlText w:val=""/>
      <w:lvlJc w:val="left"/>
    </w:lvl>
    <w:lvl w:ilvl="1" w:tplc="2CDAF510">
      <w:numFmt w:val="decimal"/>
      <w:lvlText w:val=""/>
      <w:lvlJc w:val="left"/>
      <w:rPr>
        <w:rFonts w:cs="Times New Roman"/>
      </w:rPr>
    </w:lvl>
    <w:lvl w:ilvl="2" w:tplc="0E9E32D2">
      <w:numFmt w:val="decimal"/>
      <w:lvlText w:val=""/>
      <w:lvlJc w:val="left"/>
      <w:rPr>
        <w:rFonts w:cs="Times New Roman"/>
      </w:rPr>
    </w:lvl>
    <w:lvl w:ilvl="3" w:tplc="11F68896">
      <w:numFmt w:val="decimal"/>
      <w:lvlText w:val=""/>
      <w:lvlJc w:val="left"/>
      <w:rPr>
        <w:rFonts w:cs="Times New Roman"/>
      </w:rPr>
    </w:lvl>
    <w:lvl w:ilvl="4" w:tplc="65C4A370">
      <w:numFmt w:val="decimal"/>
      <w:lvlText w:val=""/>
      <w:lvlJc w:val="left"/>
      <w:rPr>
        <w:rFonts w:cs="Times New Roman"/>
      </w:rPr>
    </w:lvl>
    <w:lvl w:ilvl="5" w:tplc="702CA152">
      <w:numFmt w:val="decimal"/>
      <w:lvlText w:val=""/>
      <w:lvlJc w:val="left"/>
      <w:rPr>
        <w:rFonts w:cs="Times New Roman"/>
      </w:rPr>
    </w:lvl>
    <w:lvl w:ilvl="6" w:tplc="3CBC4FFA">
      <w:numFmt w:val="decimal"/>
      <w:lvlText w:val=""/>
      <w:lvlJc w:val="left"/>
      <w:rPr>
        <w:rFonts w:cs="Times New Roman"/>
      </w:rPr>
    </w:lvl>
    <w:lvl w:ilvl="7" w:tplc="B80A04DA">
      <w:numFmt w:val="decimal"/>
      <w:lvlText w:val=""/>
      <w:lvlJc w:val="left"/>
      <w:rPr>
        <w:rFonts w:cs="Times New Roman"/>
      </w:rPr>
    </w:lvl>
    <w:lvl w:ilvl="8" w:tplc="6CDA5D26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B1F0C97E">
      <w:start w:val="1"/>
      <w:numFmt w:val="bullet"/>
      <w:lvlText w:val=""/>
      <w:lvlJc w:val="left"/>
    </w:lvl>
    <w:lvl w:ilvl="1" w:tplc="6ABC2548">
      <w:start w:val="1"/>
      <w:numFmt w:val="bullet"/>
      <w:lvlText w:val=""/>
      <w:lvlJc w:val="left"/>
    </w:lvl>
    <w:lvl w:ilvl="2" w:tplc="C83E8012">
      <w:start w:val="1"/>
      <w:numFmt w:val="bullet"/>
      <w:lvlText w:val=""/>
      <w:lvlJc w:val="left"/>
    </w:lvl>
    <w:lvl w:ilvl="3" w:tplc="D518B4BA">
      <w:numFmt w:val="decimal"/>
      <w:lvlText w:val=""/>
      <w:lvlJc w:val="left"/>
      <w:rPr>
        <w:rFonts w:cs="Times New Roman"/>
      </w:rPr>
    </w:lvl>
    <w:lvl w:ilvl="4" w:tplc="CE84430E">
      <w:numFmt w:val="decimal"/>
      <w:lvlText w:val=""/>
      <w:lvlJc w:val="left"/>
      <w:rPr>
        <w:rFonts w:cs="Times New Roman"/>
      </w:rPr>
    </w:lvl>
    <w:lvl w:ilvl="5" w:tplc="BDB6866E">
      <w:numFmt w:val="decimal"/>
      <w:lvlText w:val=""/>
      <w:lvlJc w:val="left"/>
      <w:rPr>
        <w:rFonts w:cs="Times New Roman"/>
      </w:rPr>
    </w:lvl>
    <w:lvl w:ilvl="6" w:tplc="9614EA0E">
      <w:numFmt w:val="decimal"/>
      <w:lvlText w:val=""/>
      <w:lvlJc w:val="left"/>
      <w:rPr>
        <w:rFonts w:cs="Times New Roman"/>
      </w:rPr>
    </w:lvl>
    <w:lvl w:ilvl="7" w:tplc="DF2E7064">
      <w:numFmt w:val="decimal"/>
      <w:lvlText w:val=""/>
      <w:lvlJc w:val="left"/>
      <w:rPr>
        <w:rFonts w:cs="Times New Roman"/>
      </w:rPr>
    </w:lvl>
    <w:lvl w:ilvl="8" w:tplc="0BE805A0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3CEEFA0C">
      <w:start w:val="1"/>
      <w:numFmt w:val="bullet"/>
      <w:lvlText w:val=""/>
      <w:lvlJc w:val="left"/>
    </w:lvl>
    <w:lvl w:ilvl="1" w:tplc="393AF392">
      <w:numFmt w:val="decimal"/>
      <w:lvlText w:val=""/>
      <w:lvlJc w:val="left"/>
      <w:rPr>
        <w:rFonts w:cs="Times New Roman"/>
      </w:rPr>
    </w:lvl>
    <w:lvl w:ilvl="2" w:tplc="DB8046B2">
      <w:numFmt w:val="decimal"/>
      <w:lvlText w:val=""/>
      <w:lvlJc w:val="left"/>
      <w:rPr>
        <w:rFonts w:cs="Times New Roman"/>
      </w:rPr>
    </w:lvl>
    <w:lvl w:ilvl="3" w:tplc="A12E13F0">
      <w:numFmt w:val="decimal"/>
      <w:lvlText w:val=""/>
      <w:lvlJc w:val="left"/>
      <w:rPr>
        <w:rFonts w:cs="Times New Roman"/>
      </w:rPr>
    </w:lvl>
    <w:lvl w:ilvl="4" w:tplc="1FDC8CF0">
      <w:numFmt w:val="decimal"/>
      <w:lvlText w:val=""/>
      <w:lvlJc w:val="left"/>
      <w:rPr>
        <w:rFonts w:cs="Times New Roman"/>
      </w:rPr>
    </w:lvl>
    <w:lvl w:ilvl="5" w:tplc="7F1AA698">
      <w:numFmt w:val="decimal"/>
      <w:lvlText w:val=""/>
      <w:lvlJc w:val="left"/>
      <w:rPr>
        <w:rFonts w:cs="Times New Roman"/>
      </w:rPr>
    </w:lvl>
    <w:lvl w:ilvl="6" w:tplc="85D814CE">
      <w:numFmt w:val="decimal"/>
      <w:lvlText w:val=""/>
      <w:lvlJc w:val="left"/>
      <w:rPr>
        <w:rFonts w:cs="Times New Roman"/>
      </w:rPr>
    </w:lvl>
    <w:lvl w:ilvl="7" w:tplc="75465990">
      <w:numFmt w:val="decimal"/>
      <w:lvlText w:val=""/>
      <w:lvlJc w:val="left"/>
      <w:rPr>
        <w:rFonts w:cs="Times New Roman"/>
      </w:rPr>
    </w:lvl>
    <w:lvl w:ilvl="8" w:tplc="4D0AFAF4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59740A9E">
      <w:start w:val="1"/>
      <w:numFmt w:val="bullet"/>
      <w:lvlText w:val=""/>
      <w:lvlJc w:val="left"/>
    </w:lvl>
    <w:lvl w:ilvl="1" w:tplc="BADCFD02">
      <w:start w:val="2"/>
      <w:numFmt w:val="decimal"/>
      <w:lvlText w:val="%2."/>
      <w:lvlJc w:val="left"/>
      <w:rPr>
        <w:rFonts w:cs="Times New Roman"/>
      </w:rPr>
    </w:lvl>
    <w:lvl w:ilvl="2" w:tplc="00E21562">
      <w:numFmt w:val="decimal"/>
      <w:lvlText w:val=""/>
      <w:lvlJc w:val="left"/>
      <w:rPr>
        <w:rFonts w:cs="Times New Roman"/>
      </w:rPr>
    </w:lvl>
    <w:lvl w:ilvl="3" w:tplc="9F6689A6">
      <w:numFmt w:val="decimal"/>
      <w:lvlText w:val=""/>
      <w:lvlJc w:val="left"/>
      <w:rPr>
        <w:rFonts w:cs="Times New Roman"/>
      </w:rPr>
    </w:lvl>
    <w:lvl w:ilvl="4" w:tplc="3F642FC0">
      <w:numFmt w:val="decimal"/>
      <w:lvlText w:val=""/>
      <w:lvlJc w:val="left"/>
      <w:rPr>
        <w:rFonts w:cs="Times New Roman"/>
      </w:rPr>
    </w:lvl>
    <w:lvl w:ilvl="5" w:tplc="63D20AE6">
      <w:numFmt w:val="decimal"/>
      <w:lvlText w:val=""/>
      <w:lvlJc w:val="left"/>
      <w:rPr>
        <w:rFonts w:cs="Times New Roman"/>
      </w:rPr>
    </w:lvl>
    <w:lvl w:ilvl="6" w:tplc="784205E0">
      <w:numFmt w:val="decimal"/>
      <w:lvlText w:val=""/>
      <w:lvlJc w:val="left"/>
      <w:rPr>
        <w:rFonts w:cs="Times New Roman"/>
      </w:rPr>
    </w:lvl>
    <w:lvl w:ilvl="7" w:tplc="C6E4C54A">
      <w:numFmt w:val="decimal"/>
      <w:lvlText w:val=""/>
      <w:lvlJc w:val="left"/>
      <w:rPr>
        <w:rFonts w:cs="Times New Roman"/>
      </w:rPr>
    </w:lvl>
    <w:lvl w:ilvl="8" w:tplc="4C3ADAE8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FFFFFFFF"/>
    <w:lvl w:ilvl="0" w:tplc="AB3CBCBA">
      <w:start w:val="3"/>
      <w:numFmt w:val="decimal"/>
      <w:lvlText w:val="%1."/>
      <w:lvlJc w:val="left"/>
      <w:rPr>
        <w:rFonts w:cs="Times New Roman"/>
      </w:rPr>
    </w:lvl>
    <w:lvl w:ilvl="1" w:tplc="B39E3BF6">
      <w:start w:val="1"/>
      <w:numFmt w:val="bullet"/>
      <w:lvlText w:val=""/>
      <w:lvlJc w:val="left"/>
    </w:lvl>
    <w:lvl w:ilvl="2" w:tplc="ADD8BECC">
      <w:numFmt w:val="decimal"/>
      <w:lvlText w:val=""/>
      <w:lvlJc w:val="left"/>
      <w:rPr>
        <w:rFonts w:cs="Times New Roman"/>
      </w:rPr>
    </w:lvl>
    <w:lvl w:ilvl="3" w:tplc="45DA3548">
      <w:numFmt w:val="decimal"/>
      <w:lvlText w:val=""/>
      <w:lvlJc w:val="left"/>
      <w:rPr>
        <w:rFonts w:cs="Times New Roman"/>
      </w:rPr>
    </w:lvl>
    <w:lvl w:ilvl="4" w:tplc="64D49C1E">
      <w:numFmt w:val="decimal"/>
      <w:lvlText w:val=""/>
      <w:lvlJc w:val="left"/>
      <w:rPr>
        <w:rFonts w:cs="Times New Roman"/>
      </w:rPr>
    </w:lvl>
    <w:lvl w:ilvl="5" w:tplc="CE3C730C">
      <w:numFmt w:val="decimal"/>
      <w:lvlText w:val=""/>
      <w:lvlJc w:val="left"/>
      <w:rPr>
        <w:rFonts w:cs="Times New Roman"/>
      </w:rPr>
    </w:lvl>
    <w:lvl w:ilvl="6" w:tplc="20387CD0">
      <w:numFmt w:val="decimal"/>
      <w:lvlText w:val=""/>
      <w:lvlJc w:val="left"/>
      <w:rPr>
        <w:rFonts w:cs="Times New Roman"/>
      </w:rPr>
    </w:lvl>
    <w:lvl w:ilvl="7" w:tplc="DC46E60E">
      <w:numFmt w:val="decimal"/>
      <w:lvlText w:val=""/>
      <w:lvlJc w:val="left"/>
      <w:rPr>
        <w:rFonts w:cs="Times New Roman"/>
      </w:rPr>
    </w:lvl>
    <w:lvl w:ilvl="8" w:tplc="5A96B788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FFFFFFFF"/>
    <w:lvl w:ilvl="0" w:tplc="F7E818CA">
      <w:start w:val="1"/>
      <w:numFmt w:val="bullet"/>
      <w:lvlText w:val=""/>
      <w:lvlJc w:val="left"/>
    </w:lvl>
    <w:lvl w:ilvl="1" w:tplc="5C3CD9FE">
      <w:numFmt w:val="decimal"/>
      <w:lvlText w:val=""/>
      <w:lvlJc w:val="left"/>
      <w:rPr>
        <w:rFonts w:cs="Times New Roman"/>
      </w:rPr>
    </w:lvl>
    <w:lvl w:ilvl="2" w:tplc="6932FE8C">
      <w:numFmt w:val="decimal"/>
      <w:lvlText w:val=""/>
      <w:lvlJc w:val="left"/>
      <w:rPr>
        <w:rFonts w:cs="Times New Roman"/>
      </w:rPr>
    </w:lvl>
    <w:lvl w:ilvl="3" w:tplc="E1367F8E">
      <w:numFmt w:val="decimal"/>
      <w:lvlText w:val=""/>
      <w:lvlJc w:val="left"/>
      <w:rPr>
        <w:rFonts w:cs="Times New Roman"/>
      </w:rPr>
    </w:lvl>
    <w:lvl w:ilvl="4" w:tplc="DFD6B8BE">
      <w:numFmt w:val="decimal"/>
      <w:lvlText w:val=""/>
      <w:lvlJc w:val="left"/>
      <w:rPr>
        <w:rFonts w:cs="Times New Roman"/>
      </w:rPr>
    </w:lvl>
    <w:lvl w:ilvl="5" w:tplc="CDBC2DC8">
      <w:numFmt w:val="decimal"/>
      <w:lvlText w:val=""/>
      <w:lvlJc w:val="left"/>
      <w:rPr>
        <w:rFonts w:cs="Times New Roman"/>
      </w:rPr>
    </w:lvl>
    <w:lvl w:ilvl="6" w:tplc="BE8694B0">
      <w:numFmt w:val="decimal"/>
      <w:lvlText w:val=""/>
      <w:lvlJc w:val="left"/>
      <w:rPr>
        <w:rFonts w:cs="Times New Roman"/>
      </w:rPr>
    </w:lvl>
    <w:lvl w:ilvl="7" w:tplc="AF0AA6AA">
      <w:numFmt w:val="decimal"/>
      <w:lvlText w:val=""/>
      <w:lvlJc w:val="left"/>
      <w:rPr>
        <w:rFonts w:cs="Times New Roman"/>
      </w:rPr>
    </w:lvl>
    <w:lvl w:ilvl="8" w:tplc="31526E88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FD4E1ECA">
      <w:start w:val="1"/>
      <w:numFmt w:val="bullet"/>
      <w:lvlText w:val=""/>
      <w:lvlJc w:val="left"/>
    </w:lvl>
    <w:lvl w:ilvl="1" w:tplc="A864AA4C">
      <w:numFmt w:val="decimal"/>
      <w:lvlText w:val=""/>
      <w:lvlJc w:val="left"/>
      <w:rPr>
        <w:rFonts w:cs="Times New Roman"/>
      </w:rPr>
    </w:lvl>
    <w:lvl w:ilvl="2" w:tplc="CBECD438">
      <w:numFmt w:val="decimal"/>
      <w:lvlText w:val=""/>
      <w:lvlJc w:val="left"/>
      <w:rPr>
        <w:rFonts w:cs="Times New Roman"/>
      </w:rPr>
    </w:lvl>
    <w:lvl w:ilvl="3" w:tplc="101A22FC">
      <w:numFmt w:val="decimal"/>
      <w:lvlText w:val=""/>
      <w:lvlJc w:val="left"/>
      <w:rPr>
        <w:rFonts w:cs="Times New Roman"/>
      </w:rPr>
    </w:lvl>
    <w:lvl w:ilvl="4" w:tplc="8098A896">
      <w:numFmt w:val="decimal"/>
      <w:lvlText w:val=""/>
      <w:lvlJc w:val="left"/>
      <w:rPr>
        <w:rFonts w:cs="Times New Roman"/>
      </w:rPr>
    </w:lvl>
    <w:lvl w:ilvl="5" w:tplc="F13E65F4">
      <w:numFmt w:val="decimal"/>
      <w:lvlText w:val=""/>
      <w:lvlJc w:val="left"/>
      <w:rPr>
        <w:rFonts w:cs="Times New Roman"/>
      </w:rPr>
    </w:lvl>
    <w:lvl w:ilvl="6" w:tplc="BF604A86">
      <w:numFmt w:val="decimal"/>
      <w:lvlText w:val=""/>
      <w:lvlJc w:val="left"/>
      <w:rPr>
        <w:rFonts w:cs="Times New Roman"/>
      </w:rPr>
    </w:lvl>
    <w:lvl w:ilvl="7" w:tplc="8870B4F6">
      <w:numFmt w:val="decimal"/>
      <w:lvlText w:val=""/>
      <w:lvlJc w:val="left"/>
      <w:rPr>
        <w:rFonts w:cs="Times New Roman"/>
      </w:rPr>
    </w:lvl>
    <w:lvl w:ilvl="8" w:tplc="D59C6F84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E3A497AC">
      <w:start w:val="1"/>
      <w:numFmt w:val="bullet"/>
      <w:lvlText w:val=""/>
      <w:lvlJc w:val="left"/>
    </w:lvl>
    <w:lvl w:ilvl="1" w:tplc="0FDA9888">
      <w:numFmt w:val="decimal"/>
      <w:lvlText w:val=""/>
      <w:lvlJc w:val="left"/>
      <w:rPr>
        <w:rFonts w:cs="Times New Roman"/>
      </w:rPr>
    </w:lvl>
    <w:lvl w:ilvl="2" w:tplc="3F7AA49E">
      <w:numFmt w:val="decimal"/>
      <w:lvlText w:val=""/>
      <w:lvlJc w:val="left"/>
      <w:rPr>
        <w:rFonts w:cs="Times New Roman"/>
      </w:rPr>
    </w:lvl>
    <w:lvl w:ilvl="3" w:tplc="BB7E60D4">
      <w:numFmt w:val="decimal"/>
      <w:lvlText w:val=""/>
      <w:lvlJc w:val="left"/>
      <w:rPr>
        <w:rFonts w:cs="Times New Roman"/>
      </w:rPr>
    </w:lvl>
    <w:lvl w:ilvl="4" w:tplc="14D0BEF8">
      <w:numFmt w:val="decimal"/>
      <w:lvlText w:val=""/>
      <w:lvlJc w:val="left"/>
      <w:rPr>
        <w:rFonts w:cs="Times New Roman"/>
      </w:rPr>
    </w:lvl>
    <w:lvl w:ilvl="5" w:tplc="A4F4D3BC">
      <w:numFmt w:val="decimal"/>
      <w:lvlText w:val=""/>
      <w:lvlJc w:val="left"/>
      <w:rPr>
        <w:rFonts w:cs="Times New Roman"/>
      </w:rPr>
    </w:lvl>
    <w:lvl w:ilvl="6" w:tplc="53DCA75C">
      <w:numFmt w:val="decimal"/>
      <w:lvlText w:val=""/>
      <w:lvlJc w:val="left"/>
      <w:rPr>
        <w:rFonts w:cs="Times New Roman"/>
      </w:rPr>
    </w:lvl>
    <w:lvl w:ilvl="7" w:tplc="FB02448E">
      <w:numFmt w:val="decimal"/>
      <w:lvlText w:val=""/>
      <w:lvlJc w:val="left"/>
      <w:rPr>
        <w:rFonts w:cs="Times New Roman"/>
      </w:rPr>
    </w:lvl>
    <w:lvl w:ilvl="8" w:tplc="605C1AA2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823E246A">
      <w:start w:val="3"/>
      <w:numFmt w:val="decimal"/>
      <w:lvlText w:val="%1."/>
      <w:lvlJc w:val="left"/>
      <w:rPr>
        <w:rFonts w:cs="Times New Roman"/>
      </w:rPr>
    </w:lvl>
    <w:lvl w:ilvl="1" w:tplc="433A7026">
      <w:numFmt w:val="decimal"/>
      <w:lvlText w:val=""/>
      <w:lvlJc w:val="left"/>
      <w:rPr>
        <w:rFonts w:cs="Times New Roman"/>
      </w:rPr>
    </w:lvl>
    <w:lvl w:ilvl="2" w:tplc="C67AD5C2">
      <w:numFmt w:val="decimal"/>
      <w:lvlText w:val=""/>
      <w:lvlJc w:val="left"/>
      <w:rPr>
        <w:rFonts w:cs="Times New Roman"/>
      </w:rPr>
    </w:lvl>
    <w:lvl w:ilvl="3" w:tplc="066A7ABE">
      <w:numFmt w:val="decimal"/>
      <w:lvlText w:val=""/>
      <w:lvlJc w:val="left"/>
      <w:rPr>
        <w:rFonts w:cs="Times New Roman"/>
      </w:rPr>
    </w:lvl>
    <w:lvl w:ilvl="4" w:tplc="3F786C6C">
      <w:numFmt w:val="decimal"/>
      <w:lvlText w:val=""/>
      <w:lvlJc w:val="left"/>
      <w:rPr>
        <w:rFonts w:cs="Times New Roman"/>
      </w:rPr>
    </w:lvl>
    <w:lvl w:ilvl="5" w:tplc="0DA02A76">
      <w:numFmt w:val="decimal"/>
      <w:lvlText w:val=""/>
      <w:lvlJc w:val="left"/>
      <w:rPr>
        <w:rFonts w:cs="Times New Roman"/>
      </w:rPr>
    </w:lvl>
    <w:lvl w:ilvl="6" w:tplc="7D36159A">
      <w:numFmt w:val="decimal"/>
      <w:lvlText w:val=""/>
      <w:lvlJc w:val="left"/>
      <w:rPr>
        <w:rFonts w:cs="Times New Roman"/>
      </w:rPr>
    </w:lvl>
    <w:lvl w:ilvl="7" w:tplc="3528CA98">
      <w:numFmt w:val="decimal"/>
      <w:lvlText w:val=""/>
      <w:lvlJc w:val="left"/>
      <w:rPr>
        <w:rFonts w:cs="Times New Roman"/>
      </w:rPr>
    </w:lvl>
    <w:lvl w:ilvl="8" w:tplc="CB7CDEF4">
      <w:numFmt w:val="decimal"/>
      <w:lvlText w:val=""/>
      <w:lvlJc w:val="left"/>
      <w:rPr>
        <w:rFonts w:cs="Times New Roman"/>
      </w:rPr>
    </w:lvl>
  </w:abstractNum>
  <w:abstractNum w:abstractNumId="10">
    <w:nsid w:val="4A283732"/>
    <w:multiLevelType w:val="hybridMultilevel"/>
    <w:tmpl w:val="78EC9648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E14"/>
    <w:rsid w:val="00040103"/>
    <w:rsid w:val="00092AE4"/>
    <w:rsid w:val="00102080"/>
    <w:rsid w:val="002B50DF"/>
    <w:rsid w:val="0036495C"/>
    <w:rsid w:val="00531AC0"/>
    <w:rsid w:val="006E169A"/>
    <w:rsid w:val="007368FB"/>
    <w:rsid w:val="008B7627"/>
    <w:rsid w:val="00C02EE4"/>
    <w:rsid w:val="00C71E14"/>
    <w:rsid w:val="00E1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1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1605</Words>
  <Characters>9154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2018-02-08T12:44:00Z</dcterms:created>
  <dcterms:modified xsi:type="dcterms:W3CDTF">2018-03-06T08:01:00Z</dcterms:modified>
</cp:coreProperties>
</file>