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EF3B8E" w:rsidRDefault="006F310D">
      <w:pPr>
        <w:widowControl w:val="0"/>
        <w:autoSpaceDE w:val="0"/>
        <w:autoSpaceDN w:val="0"/>
        <w:adjustRightInd w:val="0"/>
        <w:spacing w:after="0" w:line="308" w:lineRule="exact"/>
        <w:ind w:left="428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Аннотация к рабочей программе</w:t>
      </w:r>
    </w:p>
    <w:p w:rsidR="00EF3B8E" w:rsidRDefault="006F310D">
      <w:pPr>
        <w:widowControl w:val="0"/>
        <w:autoSpaceDE w:val="0"/>
        <w:autoSpaceDN w:val="0"/>
        <w:adjustRightInd w:val="0"/>
        <w:spacing w:after="0" w:line="321" w:lineRule="exact"/>
        <w:ind w:left="326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учебного предмета «Изобразительное искусство»</w:t>
      </w:r>
    </w:p>
    <w:p w:rsidR="00EF3B8E" w:rsidRDefault="00EF3B8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EF3B8E" w:rsidRDefault="006F310D">
      <w:pPr>
        <w:widowControl w:val="0"/>
        <w:autoSpaceDE w:val="0"/>
        <w:autoSpaceDN w:val="0"/>
        <w:adjustRightInd w:val="0"/>
        <w:spacing w:after="0" w:line="265" w:lineRule="exact"/>
        <w:ind w:left="4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начальное общее образование</w:t>
      </w:r>
    </w:p>
    <w:p w:rsidR="00EF3B8E" w:rsidRDefault="00EF3B8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EF3B8E" w:rsidRDefault="006F310D">
      <w:pPr>
        <w:widowControl w:val="0"/>
        <w:autoSpaceDE w:val="0"/>
        <w:autoSpaceDN w:val="0"/>
        <w:adjustRightInd w:val="0"/>
        <w:spacing w:after="0" w:line="265" w:lineRule="exact"/>
        <w:ind w:left="226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Рабочая программа по изобразительному искусству для 1-4 классов (далее</w:t>
      </w:r>
      <w:proofErr w:type="gramEnd"/>
    </w:p>
    <w:p w:rsidR="00EF3B8E" w:rsidRDefault="006F310D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программа) составлена на основе следующих нормативных документов:</w:t>
      </w:r>
    </w:p>
    <w:p w:rsidR="00EF3B8E" w:rsidRDefault="00EF3B8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EF3B8E">
          <w:type w:val="continuous"/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F3B8E" w:rsidRDefault="006F310D">
      <w:pPr>
        <w:widowControl w:val="0"/>
        <w:autoSpaceDE w:val="0"/>
        <w:autoSpaceDN w:val="0"/>
        <w:adjustRightInd w:val="0"/>
        <w:spacing w:after="0" w:line="297" w:lineRule="exact"/>
        <w:ind w:left="206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EF3B8E" w:rsidRDefault="00EF3B8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EF3B8E" w:rsidRDefault="006F310D">
      <w:pPr>
        <w:widowControl w:val="0"/>
        <w:autoSpaceDE w:val="0"/>
        <w:autoSpaceDN w:val="0"/>
        <w:adjustRightInd w:val="0"/>
        <w:spacing w:after="0" w:line="293" w:lineRule="exact"/>
        <w:ind w:left="206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EF3B8E" w:rsidRDefault="00EF3B8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F3B8E" w:rsidRDefault="006F310D">
      <w:pPr>
        <w:widowControl w:val="0"/>
        <w:autoSpaceDE w:val="0"/>
        <w:autoSpaceDN w:val="0"/>
        <w:adjustRightInd w:val="0"/>
        <w:spacing w:after="0" w:line="293" w:lineRule="exact"/>
        <w:ind w:left="206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EF3B8E" w:rsidRDefault="006F310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Закона Российской Федерации от 29.12.2012 года № 273-ФЗ «Об образовании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EF3B8E" w:rsidRDefault="006F310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Федерации».</w:t>
      </w:r>
    </w:p>
    <w:p w:rsidR="00EF3B8E" w:rsidRDefault="006F310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Программы специальных (коррекционных) общеобразовательных учреждений VIII</w:t>
      </w:r>
    </w:p>
    <w:p w:rsidR="00EF3B8E" w:rsidRDefault="006F310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3B8E" w:rsidRDefault="006F310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Адаптированной образовательной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ограниченными</w:t>
      </w:r>
    </w:p>
    <w:p w:rsidR="00EF3B8E" w:rsidRDefault="00EF3B8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  <w:sz w:val="24"/>
          <w:szCs w:val="24"/>
        </w:rPr>
        <w:sectPr w:rsidR="00EF3B8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EF3B8E" w:rsidRDefault="006F310D">
      <w:pPr>
        <w:widowControl w:val="0"/>
        <w:autoSpaceDE w:val="0"/>
        <w:autoSpaceDN w:val="0"/>
        <w:adjustRightInd w:val="0"/>
        <w:spacing w:after="0" w:line="273" w:lineRule="exact"/>
        <w:ind w:left="2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возможностями здоровья МАОУ </w:t>
      </w:r>
      <w:r w:rsidR="00784FC9">
        <w:rPr>
          <w:rFonts w:ascii="Times New Roman" w:hAnsi="Times New Roman"/>
          <w:color w:val="000000"/>
          <w:sz w:val="24"/>
          <w:szCs w:val="24"/>
        </w:rPr>
        <w:t>МКОУ Гаевской ООШ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F3B8E" w:rsidRDefault="006F310D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Место предмета в учебном плане школы.</w:t>
      </w:r>
    </w:p>
    <w:p w:rsidR="00EF3B8E" w:rsidRDefault="006F310D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на основе учебного плана МАОУ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Черновской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EF3B8E" w:rsidRDefault="006F310D">
      <w:pPr>
        <w:widowControl w:val="0"/>
        <w:autoSpaceDE w:val="0"/>
        <w:autoSpaceDN w:val="0"/>
        <w:adjustRightInd w:val="0"/>
        <w:spacing w:after="0" w:line="273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которым на изучение учебного предмета «Изобразительное искусство» в</w:t>
      </w:r>
    </w:p>
    <w:p w:rsidR="00EF3B8E" w:rsidRDefault="006F310D">
      <w:pPr>
        <w:widowControl w:val="0"/>
        <w:autoSpaceDE w:val="0"/>
        <w:autoSpaceDN w:val="0"/>
        <w:adjustRightInd w:val="0"/>
        <w:spacing w:after="0" w:line="278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каждом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классе начальной школы отводится 1ч в неделю. Программа рассчитана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EF3B8E" w:rsidRDefault="00784FC9">
      <w:pPr>
        <w:widowControl w:val="0"/>
        <w:autoSpaceDE w:val="0"/>
        <w:autoSpaceDN w:val="0"/>
        <w:adjustRightInd w:val="0"/>
        <w:spacing w:after="0" w:line="273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135 </w:t>
      </w:r>
      <w:r w:rsidR="006F310D">
        <w:rPr>
          <w:rFonts w:ascii="Times New Roman" w:hAnsi="Times New Roman"/>
          <w:color w:val="000000"/>
          <w:sz w:val="24"/>
          <w:szCs w:val="24"/>
        </w:rPr>
        <w:t xml:space="preserve"> ч, в том числе: 1 класс 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310D">
        <w:rPr>
          <w:rFonts w:ascii="Times New Roman" w:hAnsi="Times New Roman"/>
          <w:color w:val="000000"/>
          <w:sz w:val="24"/>
          <w:szCs w:val="24"/>
        </w:rPr>
        <w:t xml:space="preserve">33 ч </w:t>
      </w:r>
      <w:r>
        <w:rPr>
          <w:rFonts w:ascii="Times New Roman" w:hAnsi="Times New Roman"/>
          <w:color w:val="000000"/>
          <w:sz w:val="24"/>
          <w:szCs w:val="24"/>
        </w:rPr>
        <w:t xml:space="preserve">(33 учебные недели), 2 класс – </w:t>
      </w:r>
      <w:r w:rsidR="006F310D">
        <w:rPr>
          <w:rFonts w:ascii="Times New Roman" w:hAnsi="Times New Roman"/>
          <w:color w:val="000000"/>
          <w:sz w:val="24"/>
          <w:szCs w:val="24"/>
        </w:rPr>
        <w:t>34 ч, 3 класс</w:t>
      </w:r>
    </w:p>
    <w:p w:rsidR="00EF3B8E" w:rsidRDefault="006F310D">
      <w:pPr>
        <w:widowControl w:val="0"/>
        <w:autoSpaceDE w:val="0"/>
        <w:autoSpaceDN w:val="0"/>
        <w:adjustRightInd w:val="0"/>
        <w:spacing w:after="0" w:line="278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34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ч, 4 класс – 34 ч.</w:t>
      </w:r>
    </w:p>
    <w:p w:rsidR="00EF3B8E" w:rsidRDefault="00EF3B8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EF3B8E" w:rsidRDefault="006F310D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Тематическое планирование с указанием количества часов, отводимых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</w:p>
    <w:p w:rsidR="00EF3B8E" w:rsidRDefault="006F310D">
      <w:pPr>
        <w:widowControl w:val="0"/>
        <w:autoSpaceDE w:val="0"/>
        <w:autoSpaceDN w:val="0"/>
        <w:adjustRightInd w:val="0"/>
        <w:spacing w:after="0" w:line="274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освоение каждой темы:</w:t>
      </w:r>
      <w:r w:rsidR="00784FC9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026" style="position:absolute;left:0;text-align:left;margin-left:79.45pt;margin-top:409.3pt;width:481.75pt;height:376.1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5"/>
                    <w:gridCol w:w="6276"/>
                    <w:gridCol w:w="2214"/>
                  </w:tblGrid>
                  <w:tr w:rsidR="00EF3B8E" w:rsidRPr="0045727F">
                    <w:trPr>
                      <w:trHeight w:hRule="exact" w:val="293"/>
                    </w:trPr>
                    <w:tc>
                      <w:tcPr>
                        <w:tcW w:w="1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Количество часов</w:t>
                        </w:r>
                      </w:p>
                    </w:tc>
                  </w:tr>
                  <w:tr w:rsidR="00EF3B8E" w:rsidRPr="0045727F">
                    <w:trPr>
                      <w:trHeight w:hRule="exact" w:val="293"/>
                    </w:trPr>
                    <w:tc>
                      <w:tcPr>
                        <w:tcW w:w="10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Подготовительные упражнения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EF3B8E" w:rsidRPr="0045727F">
                    <w:trPr>
                      <w:trHeight w:hRule="exact" w:val="562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Декоративное рисование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8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EF3B8E" w:rsidRPr="0045727F">
                    <w:trPr>
                      <w:trHeight w:hRule="exact" w:val="562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Рисование с натуры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EF3B8E" w:rsidRPr="0045727F">
                    <w:trPr>
                      <w:trHeight w:hRule="exact" w:val="562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Рисование на темы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EF3B8E" w:rsidRPr="0045727F">
                    <w:trPr>
                      <w:trHeight w:hRule="exact" w:val="298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Беседы об изобразительном искусстве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ходе урока</w:t>
                        </w:r>
                      </w:p>
                    </w:tc>
                  </w:tr>
                  <w:tr w:rsidR="00EF3B8E" w:rsidRPr="0045727F">
                    <w:trPr>
                      <w:trHeight w:hRule="exact" w:val="293"/>
                    </w:trPr>
                    <w:tc>
                      <w:tcPr>
                        <w:tcW w:w="1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EF3B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98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</w:tr>
                  <w:tr w:rsidR="00EF3B8E" w:rsidRPr="0045727F">
                    <w:trPr>
                      <w:trHeight w:hRule="exact" w:val="293"/>
                    </w:trPr>
                    <w:tc>
                      <w:tcPr>
                        <w:tcW w:w="10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Декоративное рисование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8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EF3B8E" w:rsidRPr="0045727F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Рисование с натуры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8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EF3B8E" w:rsidRPr="0045727F">
                    <w:trPr>
                      <w:trHeight w:hRule="exact" w:val="298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Рисование на темы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EF3B8E" w:rsidRPr="0045727F">
                    <w:trPr>
                      <w:trHeight w:hRule="exact" w:val="562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Беседы об изобразительном искусстве (включаются в</w:t>
                        </w:r>
                        <w:proofErr w:type="gramEnd"/>
                      </w:p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структуру урока №1,8,10,14,16,22,31,33.</w:t>
                        </w:r>
                        <w:proofErr w:type="gramStart"/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ходе урока</w:t>
                        </w:r>
                      </w:p>
                    </w:tc>
                  </w:tr>
                  <w:tr w:rsidR="00EF3B8E" w:rsidRPr="0045727F">
                    <w:trPr>
                      <w:trHeight w:hRule="exact" w:val="293"/>
                    </w:trPr>
                    <w:tc>
                      <w:tcPr>
                        <w:tcW w:w="1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EF3B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98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EF3B8E" w:rsidRPr="0045727F">
                    <w:trPr>
                      <w:trHeight w:hRule="exact" w:val="293"/>
                    </w:trPr>
                    <w:tc>
                      <w:tcPr>
                        <w:tcW w:w="10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Декоративное рисование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8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EF3B8E" w:rsidRPr="0045727F">
                    <w:trPr>
                      <w:trHeight w:hRule="exact" w:val="562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Рисование с натуры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0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EF3B8E" w:rsidRPr="0045727F">
                    <w:trPr>
                      <w:trHeight w:hRule="exact" w:val="293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Рисование на темы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EF3B8E" w:rsidRPr="0045727F">
                    <w:trPr>
                      <w:trHeight w:hRule="exact" w:val="562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Беседы об изобразительном искусстве (включаются в</w:t>
                        </w:r>
                        <w:proofErr w:type="gramEnd"/>
                      </w:p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структуру урока №1,3,20,21,22,28,29,33,34.</w:t>
                        </w:r>
                        <w:proofErr w:type="gramStart"/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ходе урока</w:t>
                        </w:r>
                      </w:p>
                    </w:tc>
                  </w:tr>
                  <w:tr w:rsidR="00EF3B8E" w:rsidRPr="0045727F">
                    <w:trPr>
                      <w:trHeight w:hRule="exact" w:val="298"/>
                    </w:trPr>
                    <w:tc>
                      <w:tcPr>
                        <w:tcW w:w="1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EF3B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6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2" w:lineRule="exact"/>
                          <w:ind w:left="1003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EF3B8E" w:rsidRPr="0045727F">
                    <w:trPr>
                      <w:trHeight w:hRule="exact" w:val="293"/>
                    </w:trPr>
                    <w:tc>
                      <w:tcPr>
                        <w:tcW w:w="10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 класс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Декоративное рисование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98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EF3B8E" w:rsidRPr="0045727F">
                    <w:trPr>
                      <w:trHeight w:hRule="exact" w:val="562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 класс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Рисование с натуры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8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</w:tbl>
                <w:p w:rsidR="00784FC9" w:rsidRDefault="00784FC9"/>
              </w:txbxContent>
            </v:textbox>
            <w10:wrap anchorx="page" anchory="page"/>
          </v:rect>
        </w:pict>
      </w:r>
    </w:p>
    <w:p w:rsidR="00EF3B8E" w:rsidRDefault="00EF3B8E">
      <w:pPr>
        <w:widowControl w:val="0"/>
        <w:autoSpaceDE w:val="0"/>
        <w:autoSpaceDN w:val="0"/>
        <w:adjustRightInd w:val="0"/>
        <w:spacing w:after="0" w:line="274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  <w:sectPr w:rsidR="00EF3B8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F3B8E" w:rsidRDefault="00EF3B8E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EF3B8E" w:rsidRDefault="006F310D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Периодичность и формы текущего контроля и промежуточной аттестации.</w:t>
      </w:r>
    </w:p>
    <w:p w:rsidR="00EF3B8E" w:rsidRDefault="006F310D">
      <w:pPr>
        <w:widowControl w:val="0"/>
        <w:autoSpaceDE w:val="0"/>
        <w:autoSpaceDN w:val="0"/>
        <w:adjustRightInd w:val="0"/>
        <w:spacing w:after="0" w:line="269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Используемые виды контроля: текущий, тематический, промежуточный и итоговый.</w:t>
      </w:r>
    </w:p>
    <w:p w:rsidR="00EF3B8E" w:rsidRDefault="006F310D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осуществляется в соответствии с Положением о формах, периодичности,</w:t>
      </w:r>
    </w:p>
    <w:p w:rsidR="00EF3B8E" w:rsidRDefault="006F310D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порядке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 w:rsidR="00784FC9">
        <w:rPr>
          <w:rFonts w:ascii="Times New Roman" w:hAnsi="Times New Roman"/>
          <w:noProof/>
          <w:color w:val="000000"/>
          <w:sz w:val="24"/>
          <w:szCs w:val="24"/>
        </w:rPr>
        <w:pict>
          <v:rect id="_x0000_s1027" style="position:absolute;left:0;text-align:left;margin-left:79.45pt;margin-top:56.9pt;width:481.75pt;height:47.15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5"/>
                    <w:gridCol w:w="6276"/>
                    <w:gridCol w:w="2214"/>
                  </w:tblGrid>
                  <w:tr w:rsidR="00EF3B8E" w:rsidRPr="0045727F">
                    <w:trPr>
                      <w:trHeight w:hRule="exact" w:val="293"/>
                    </w:trPr>
                    <w:tc>
                      <w:tcPr>
                        <w:tcW w:w="10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EF3B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Рисование на темы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EF3B8E" w:rsidRPr="0045727F">
                    <w:trPr>
                      <w:trHeight w:hRule="exact" w:val="298"/>
                    </w:trPr>
                    <w:tc>
                      <w:tcPr>
                        <w:tcW w:w="10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EF3B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Беседы об изобразительном искусстве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ходе урока</w:t>
                        </w:r>
                      </w:p>
                    </w:tc>
                  </w:tr>
                  <w:tr w:rsidR="00EF3B8E" w:rsidRPr="0045727F">
                    <w:trPr>
                      <w:trHeight w:hRule="exact" w:val="293"/>
                    </w:trPr>
                    <w:tc>
                      <w:tcPr>
                        <w:tcW w:w="1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EF3B8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4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F3B8E" w:rsidRPr="0045727F" w:rsidRDefault="006F310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98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5727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</w:tbl>
                <w:p w:rsidR="00784FC9" w:rsidRDefault="00784FC9"/>
              </w:txbxContent>
            </v:textbox>
            <w10:wrap anchorx="page" anchory="page"/>
          </v:rect>
        </w:pict>
      </w:r>
    </w:p>
    <w:sectPr w:rsidR="00EF3B8E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10D"/>
    <w:rsid w:val="0045727F"/>
    <w:rsid w:val="006F310D"/>
    <w:rsid w:val="00784FC9"/>
    <w:rsid w:val="00E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789</cp:lastModifiedBy>
  <cp:revision>1</cp:revision>
  <dcterms:created xsi:type="dcterms:W3CDTF">2018-03-27T14:13:00Z</dcterms:created>
  <dcterms:modified xsi:type="dcterms:W3CDTF">2018-03-27T14:40:00Z</dcterms:modified>
</cp:coreProperties>
</file>