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Ирбитское муниципальное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>«Гаевская основная общеобразовательная школа»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AB603F">
        <w:rPr>
          <w:rFonts w:eastAsia="Times New Roman" w:cs="Times New Roman"/>
          <w:b/>
          <w:sz w:val="24"/>
          <w:szCs w:val="24"/>
        </w:rPr>
        <w:t>(МОУ «Гаевская ООШ»)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A1A0C" w:rsidRDefault="00FA1A0C" w:rsidP="00FA1A0C">
      <w:pPr>
        <w:spacing w:line="240" w:lineRule="auto"/>
        <w:ind w:left="5103" w:right="-143"/>
        <w:jc w:val="left"/>
        <w:rPr>
          <w:rFonts w:eastAsia="Times New Roman"/>
          <w:b/>
        </w:rPr>
      </w:pPr>
      <w:r w:rsidRPr="004D16FD">
        <w:rPr>
          <w:rFonts w:eastAsia="Times New Roman"/>
          <w:b/>
        </w:rPr>
        <w:t xml:space="preserve">Приложение № </w:t>
      </w:r>
      <w:r>
        <w:rPr>
          <w:rFonts w:eastAsia="Times New Roman"/>
          <w:b/>
        </w:rPr>
        <w:t xml:space="preserve">17                                                                 </w:t>
      </w:r>
      <w:r w:rsidR="00C331A3">
        <w:rPr>
          <w:rFonts w:eastAsia="Times New Roman"/>
          <w:b/>
        </w:rPr>
        <w:t>к ООП ООО МОУ «Гаевская ООШ»</w:t>
      </w:r>
    </w:p>
    <w:p w:rsidR="00FA1A0C" w:rsidRPr="004D16FD" w:rsidRDefault="00FA1A0C" w:rsidP="00FA1A0C">
      <w:pPr>
        <w:spacing w:line="240" w:lineRule="auto"/>
        <w:ind w:left="5103" w:right="-143"/>
        <w:jc w:val="left"/>
        <w:rPr>
          <w:rFonts w:eastAsia="Times New Roman"/>
          <w:b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Рабочая программа учебного предмета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«Биология»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основное общее образование</w:t>
      </w:r>
    </w:p>
    <w:p w:rsidR="00AB603F" w:rsidRPr="00AB603F" w:rsidRDefault="00AB603F" w:rsidP="00AB603F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r w:rsidRPr="00AB603F">
        <w:rPr>
          <w:rFonts w:eastAsia="Times New Roman" w:cs="Times New Roman"/>
          <w:b/>
          <w:bCs/>
          <w:sz w:val="36"/>
          <w:szCs w:val="36"/>
        </w:rPr>
        <w:t>(ФГОС ООО)</w:t>
      </w: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AB603F" w:rsidRPr="00AB603F" w:rsidRDefault="00AB603F" w:rsidP="00AB603F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86575C" w:rsidRDefault="00AB603F" w:rsidP="00FA1A0C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AB603F">
        <w:rPr>
          <w:rFonts w:eastAsia="Times New Roman" w:cs="Times New Roman"/>
          <w:b/>
          <w:bCs/>
          <w:sz w:val="24"/>
          <w:szCs w:val="24"/>
        </w:rPr>
        <w:t xml:space="preserve">        </w:t>
      </w:r>
    </w:p>
    <w:p w:rsidR="0086575C" w:rsidRDefault="0086575C">
      <w:pPr>
        <w:spacing w:after="20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AB603F" w:rsidRPr="00AB603F" w:rsidRDefault="00AB603F" w:rsidP="00FA1A0C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30B7" w:rsidRPr="00676B09" w:rsidRDefault="006D30B7" w:rsidP="006D30B7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4"/>
        </w:rPr>
      </w:pPr>
      <w:r w:rsidRPr="00676B09">
        <w:rPr>
          <w:rStyle w:val="dash041e005f0431005f044b005f0447005f043d005f044b005f0439005f005fchar1char1"/>
          <w:b/>
          <w:sz w:val="28"/>
        </w:rPr>
        <w:t>Планируемые результаты изучения учебного предмета «Биология»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 xml:space="preserve">Планируемые результаты опираются на </w:t>
      </w:r>
      <w:r w:rsidRPr="0032690F">
        <w:rPr>
          <w:rFonts w:cs="Times New Roman"/>
          <w:b/>
          <w:bCs/>
          <w:sz w:val="24"/>
          <w:szCs w:val="24"/>
        </w:rPr>
        <w:t>ведущие целевые установки</w:t>
      </w:r>
      <w:r w:rsidRPr="0032690F">
        <w:rPr>
          <w:rFonts w:cs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>В стру</w:t>
      </w:r>
      <w:r w:rsidRPr="0032690F">
        <w:rPr>
          <w:rFonts w:cs="Times New Roman"/>
          <w:sz w:val="24"/>
          <w:szCs w:val="24"/>
        </w:rPr>
        <w:t xml:space="preserve">ктуре планируемых результатов выделяется </w:t>
      </w:r>
      <w:r w:rsidRPr="0032690F">
        <w:rPr>
          <w:rFonts w:cs="Times New Roman"/>
          <w:b/>
          <w:sz w:val="24"/>
          <w:szCs w:val="24"/>
        </w:rPr>
        <w:t>следующие группы:</w:t>
      </w:r>
      <w:r w:rsidRPr="0032690F">
        <w:rPr>
          <w:rFonts w:cs="Times New Roman"/>
          <w:sz w:val="24"/>
          <w:szCs w:val="24"/>
        </w:rPr>
        <w:t xml:space="preserve">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1. </w:t>
      </w:r>
      <w:r w:rsidRPr="0032690F">
        <w:rPr>
          <w:rFonts w:cs="Times New Roman"/>
          <w:b/>
          <w:sz w:val="24"/>
          <w:szCs w:val="24"/>
        </w:rPr>
        <w:t>Личностные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690F">
        <w:rPr>
          <w:rFonts w:cs="Times New Roman"/>
          <w:b/>
          <w:sz w:val="24"/>
          <w:szCs w:val="24"/>
        </w:rPr>
        <w:t>исключительно неперсонифицированной</w:t>
      </w:r>
      <w:r w:rsidRPr="0032690F">
        <w:rPr>
          <w:rFonts w:cs="Times New Roman"/>
          <w:sz w:val="24"/>
          <w:szCs w:val="24"/>
        </w:rPr>
        <w:t xml:space="preserve"> информации.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2. </w:t>
      </w:r>
      <w:r w:rsidRPr="0032690F">
        <w:rPr>
          <w:rFonts w:cs="Times New Roman"/>
          <w:b/>
          <w:sz w:val="24"/>
          <w:szCs w:val="24"/>
        </w:rPr>
        <w:t>Метапредметные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6D30B7" w:rsidRPr="0032690F" w:rsidRDefault="006D30B7" w:rsidP="006D30B7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3. </w:t>
      </w:r>
      <w:r w:rsidRPr="0032690F">
        <w:rPr>
          <w:rFonts w:cs="Times New Roman"/>
          <w:b/>
          <w:sz w:val="24"/>
          <w:szCs w:val="24"/>
        </w:rPr>
        <w:t>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Предметные результаты приводятся в блоках</w:t>
      </w:r>
      <w:r w:rsidRPr="0032690F">
        <w:rPr>
          <w:rFonts w:cs="Times New Roman"/>
          <w:b/>
          <w:sz w:val="24"/>
          <w:szCs w:val="24"/>
        </w:rPr>
        <w:t xml:space="preserve"> «</w:t>
      </w:r>
      <w:r w:rsidRPr="0032690F">
        <w:rPr>
          <w:rFonts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</w:t>
      </w:r>
      <w:r w:rsidRPr="0032690F">
        <w:rPr>
          <w:rFonts w:cs="Times New Roman"/>
          <w:sz w:val="24"/>
          <w:szCs w:val="24"/>
        </w:rPr>
        <w:lastRenderedPageBreak/>
        <w:t xml:space="preserve">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690F">
        <w:rPr>
          <w:rFonts w:cs="Times New Roman"/>
          <w:bCs/>
          <w:iCs/>
          <w:sz w:val="24"/>
          <w:szCs w:val="24"/>
        </w:rPr>
        <w:t>дифференциации требований</w:t>
      </w:r>
      <w:r w:rsidRPr="0032690F">
        <w:rPr>
          <w:rFonts w:cs="Times New Roman"/>
          <w:sz w:val="24"/>
          <w:szCs w:val="24"/>
        </w:rPr>
        <w:t xml:space="preserve"> к подготовке обучающихся.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2690F">
        <w:rPr>
          <w:rFonts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69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2690F">
        <w:rPr>
          <w:rFonts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69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690F">
        <w:rPr>
          <w:rFonts w:cs="Times New Roman"/>
          <w:sz w:val="24"/>
          <w:szCs w:val="24"/>
        </w:rPr>
        <w:t>Чувство ответственности и долга перед Родиной.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690F">
        <w:rPr>
          <w:rFonts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690F">
        <w:rPr>
          <w:rFonts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69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690F">
        <w:rPr>
          <w:rFonts w:cs="Times New Roman"/>
          <w:sz w:val="24"/>
          <w:szCs w:val="24"/>
        </w:rPr>
        <w:t>включая взрослые и социальные сообщества</w:t>
      </w:r>
      <w:r w:rsidRPr="0032690F">
        <w:rPr>
          <w:rStyle w:val="dash041e005f0431005f044b005f0447005f043d005f044b005f0439005f005fchar1char1"/>
        </w:rPr>
        <w:t xml:space="preserve">. Участие в </w:t>
      </w:r>
      <w:r w:rsidRPr="0032690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D30B7" w:rsidRPr="0032690F" w:rsidRDefault="006D30B7" w:rsidP="006D30B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 7</w:t>
      </w:r>
      <w:r w:rsidRPr="0032690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32690F">
        <w:rPr>
          <w:rFonts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690F">
        <w:rPr>
          <w:rStyle w:val="dash041e005f0431005f044b005f0447005f043d005f044b005f0439005f005fchar1char1"/>
        </w:rPr>
        <w:t>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30B7" w:rsidRPr="0032690F" w:rsidRDefault="006D30B7" w:rsidP="006D30B7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D30B7" w:rsidRPr="00676B09" w:rsidRDefault="006D30B7" w:rsidP="006D30B7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«Биология»: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i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Межпредметные понятия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32690F">
        <w:rPr>
          <w:rFonts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690F">
        <w:rPr>
          <w:rFonts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2690F">
        <w:rPr>
          <w:rFonts w:cs="Times New Roman"/>
          <w:color w:val="002060"/>
          <w:sz w:val="24"/>
          <w:szCs w:val="24"/>
        </w:rPr>
        <w:t xml:space="preserve"> </w:t>
      </w:r>
      <w:r w:rsidRPr="0032690F">
        <w:rPr>
          <w:rFonts w:cs="Times New Roman"/>
          <w:sz w:val="24"/>
          <w:szCs w:val="24"/>
        </w:rPr>
        <w:t xml:space="preserve">На уроках по учебному предмету «Биология» будет продолжена работа по формированию и развитию </w:t>
      </w:r>
      <w:r w:rsidRPr="0032690F">
        <w:rPr>
          <w:rFonts w:cs="Times New Roman"/>
          <w:b/>
          <w:sz w:val="24"/>
          <w:szCs w:val="24"/>
        </w:rPr>
        <w:t>основ читательской компетенции</w:t>
      </w:r>
      <w:r w:rsidRPr="0032690F">
        <w:rPr>
          <w:rFonts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32690F">
        <w:rPr>
          <w:rFonts w:cs="Times New Roman"/>
          <w:b/>
          <w:sz w:val="24"/>
          <w:szCs w:val="24"/>
        </w:rPr>
        <w:t>навыки работы с информацией</w:t>
      </w:r>
      <w:r w:rsidRPr="0032690F">
        <w:rPr>
          <w:rFonts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32690F">
        <w:rPr>
          <w:rFonts w:cs="Times New Roman"/>
          <w:b/>
          <w:sz w:val="24"/>
          <w:szCs w:val="24"/>
        </w:rPr>
        <w:t>приобретут опыт проектной деятельности</w:t>
      </w:r>
      <w:r w:rsidRPr="0032690F">
        <w:rPr>
          <w:rFonts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Регулятивные УУД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D30B7" w:rsidRPr="0032690F" w:rsidRDefault="006D30B7" w:rsidP="006D30B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</w:t>
      </w:r>
      <w:r w:rsidRPr="0032690F">
        <w:rPr>
          <w:rFonts w:cs="Times New Roman"/>
          <w:sz w:val="24"/>
          <w:szCs w:val="24"/>
        </w:rPr>
        <w:lastRenderedPageBreak/>
        <w:t xml:space="preserve">деятельности и делать выводы;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D30B7" w:rsidRPr="0032690F" w:rsidRDefault="006D30B7" w:rsidP="006D30B7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Познавательные УУД</w:t>
      </w:r>
    </w:p>
    <w:p w:rsidR="006D30B7" w:rsidRPr="0032690F" w:rsidRDefault="006D30B7" w:rsidP="006D30B7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явление из общего ряда других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делать вывод на основе критического анализа разных точек зрения, подтверждать </w:t>
      </w:r>
      <w:r w:rsidRPr="0032690F">
        <w:rPr>
          <w:rFonts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8. Смысловое чтение.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резюмировать главную идею текста;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критически оценивать содержание и форму текста.</w:t>
      </w:r>
    </w:p>
    <w:p w:rsidR="006D30B7" w:rsidRPr="0032690F" w:rsidRDefault="006D30B7" w:rsidP="006D30B7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свое отношение к природной среде;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D30B7" w:rsidRPr="0032690F" w:rsidRDefault="006D30B7" w:rsidP="006D30B7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6D30B7" w:rsidRPr="0032690F" w:rsidRDefault="006D30B7" w:rsidP="006D30B7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D30B7" w:rsidRPr="0032690F" w:rsidRDefault="006D30B7" w:rsidP="006D30B7">
      <w:pPr>
        <w:tabs>
          <w:tab w:val="left" w:pos="993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Коммуникативные УУД</w:t>
      </w:r>
    </w:p>
    <w:p w:rsidR="006D30B7" w:rsidRPr="0032690F" w:rsidRDefault="006D30B7" w:rsidP="006D30B7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общую точку зрения в дискуссии;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30B7" w:rsidRPr="0032690F" w:rsidRDefault="006D30B7" w:rsidP="006D30B7">
      <w:pPr>
        <w:widowControl w:val="0"/>
        <w:tabs>
          <w:tab w:val="left" w:pos="142"/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</w:t>
      </w:r>
      <w:r w:rsidRPr="0032690F">
        <w:rPr>
          <w:rFonts w:cs="Times New Roman"/>
          <w:sz w:val="24"/>
          <w:szCs w:val="24"/>
        </w:rPr>
        <w:lastRenderedPageBreak/>
        <w:t xml:space="preserve">необходимых речевых средств;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Обучающийся сможет: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D30B7" w:rsidRPr="0032690F" w:rsidRDefault="006D30B7" w:rsidP="006D30B7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D30B7" w:rsidRPr="0032690F" w:rsidRDefault="006D30B7" w:rsidP="006D30B7">
      <w:pPr>
        <w:widowControl w:val="0"/>
        <w:tabs>
          <w:tab w:val="left" w:pos="993"/>
        </w:tabs>
        <w:spacing w:after="240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D30B7" w:rsidRPr="002E1BCE" w:rsidRDefault="006D30B7" w:rsidP="006D30B7">
      <w:pPr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32690F">
        <w:rPr>
          <w:rFonts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32690F">
        <w:rPr>
          <w:rFonts w:cs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6D30B7" w:rsidRPr="002E1BCE" w:rsidRDefault="006D30B7" w:rsidP="006D30B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>
        <w:rPr>
          <w:color w:val="000000"/>
        </w:rPr>
        <w:t>учебного предмета «Биология»</w:t>
      </w:r>
      <w:r w:rsidRPr="00B61802">
        <w:rPr>
          <w:color w:val="000000"/>
        </w:rPr>
        <w:t xml:space="preserve"> </w:t>
      </w:r>
      <w:r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</w:t>
      </w:r>
      <w:r>
        <w:t>азвития современных естественно</w:t>
      </w:r>
      <w:r w:rsidRPr="002E1BCE">
        <w:t>научных представлений о картине мира;</w:t>
      </w:r>
    </w:p>
    <w:p w:rsidR="006D30B7" w:rsidRPr="002E1BCE" w:rsidRDefault="006D30B7" w:rsidP="006D30B7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91"/>
        <w:jc w:val="both"/>
      </w:pPr>
      <w:r w:rsidRPr="002E1BCE"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</w:t>
      </w:r>
      <w:r w:rsidRPr="002E1BCE">
        <w:lastRenderedPageBreak/>
        <w:t>действий по сохранению биоразнообразия и природных местообитаний видов растений и животных;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D30B7" w:rsidRPr="002E1BCE" w:rsidRDefault="006D30B7" w:rsidP="006D30B7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Выпускник </w:t>
      </w:r>
      <w:r w:rsidRPr="0032690F">
        <w:rPr>
          <w:rFonts w:cs="Times New Roman"/>
          <w:b/>
          <w:sz w:val="24"/>
          <w:szCs w:val="24"/>
        </w:rPr>
        <w:t>научится</w:t>
      </w:r>
      <w:r w:rsidRPr="0032690F">
        <w:rPr>
          <w:rFonts w:cs="Times New Roman"/>
          <w:sz w:val="24"/>
          <w:szCs w:val="24"/>
        </w:rPr>
        <w:t xml:space="preserve"> </w:t>
      </w:r>
      <w:r w:rsidRPr="0032690F">
        <w:rPr>
          <w:rFonts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2690F">
        <w:rPr>
          <w:rFonts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D30B7" w:rsidRPr="0032690F" w:rsidRDefault="006D30B7" w:rsidP="006D30B7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D30B7" w:rsidRPr="0032690F" w:rsidRDefault="006D30B7" w:rsidP="006D30B7">
      <w:pPr>
        <w:spacing w:after="240"/>
        <w:ind w:firstLine="709"/>
        <w:jc w:val="both"/>
        <w:rPr>
          <w:rFonts w:cs="Times New Roman"/>
          <w:iCs/>
          <w:sz w:val="24"/>
          <w:szCs w:val="24"/>
        </w:rPr>
      </w:pPr>
      <w:r w:rsidRPr="0032690F">
        <w:rPr>
          <w:rFonts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D30B7" w:rsidRPr="0032690F" w:rsidRDefault="006D30B7" w:rsidP="006D30B7">
      <w:pPr>
        <w:ind w:firstLine="709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D30B7" w:rsidRPr="0032690F" w:rsidRDefault="006D30B7" w:rsidP="006D30B7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</w:p>
    <w:p w:rsidR="006D30B7" w:rsidRPr="002A254D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Живые организмы</w:t>
      </w:r>
    </w:p>
    <w:p w:rsidR="006D30B7" w:rsidRDefault="006D30B7" w:rsidP="006D30B7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D30B7" w:rsidRPr="002A254D" w:rsidRDefault="006D30B7" w:rsidP="006D30B7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получит возможность научиться: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D30B7" w:rsidRPr="002A254D" w:rsidRDefault="006D30B7" w:rsidP="006D30B7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iCs/>
          <w:sz w:val="24"/>
          <w:szCs w:val="24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776023" w:rsidRDefault="006D30B7" w:rsidP="006D30B7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Человек и его здоровье</w:t>
      </w:r>
    </w:p>
    <w:p w:rsidR="006D30B7" w:rsidRPr="002A254D" w:rsidRDefault="006D30B7" w:rsidP="006D30B7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32690F">
        <w:rPr>
          <w:sz w:val="24"/>
          <w:szCs w:val="24"/>
        </w:rPr>
        <w:t xml:space="preserve"> </w:t>
      </w:r>
      <w:r w:rsidRPr="0032690F">
        <w:rPr>
          <w:rFonts w:ascii="Times New Roman" w:hAnsi="Times New Roman"/>
          <w:sz w:val="24"/>
          <w:szCs w:val="24"/>
        </w:rPr>
        <w:t>и простудных заболеваний;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6D30B7" w:rsidRPr="002E1BCE" w:rsidRDefault="006D30B7" w:rsidP="006D30B7">
      <w:pPr>
        <w:pStyle w:val="a6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Общие биологические закономерности</w:t>
      </w:r>
    </w:p>
    <w:p w:rsidR="006D30B7" w:rsidRPr="0032690F" w:rsidRDefault="006D30B7" w:rsidP="006D30B7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научится: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lastRenderedPageBreak/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D30B7" w:rsidRPr="0032690F" w:rsidRDefault="006D30B7" w:rsidP="006D30B7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D30B7" w:rsidRPr="0032690F" w:rsidRDefault="006D30B7" w:rsidP="006D30B7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получит возможность научиться: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690F">
        <w:rPr>
          <w:rFonts w:ascii="Times New Roman" w:hAnsi="Times New Roman"/>
          <w:i/>
          <w:iCs/>
          <w:sz w:val="24"/>
          <w:szCs w:val="24"/>
        </w:rPr>
        <w:t>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30B7" w:rsidRPr="0032690F" w:rsidRDefault="006D30B7" w:rsidP="006D30B7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Pr="00A71044" w:rsidRDefault="006D30B7" w:rsidP="006D30B7">
      <w:pPr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ind w:firstLine="567"/>
        <w:rPr>
          <w:rFonts w:cs="Times New Roman"/>
          <w:b/>
          <w:szCs w:val="24"/>
        </w:rPr>
      </w:pPr>
      <w:r w:rsidRPr="001822A0">
        <w:rPr>
          <w:rFonts w:cs="Times New Roman"/>
          <w:b/>
          <w:szCs w:val="24"/>
        </w:rPr>
        <w:t>2. Содержание учебного предмета «Биология»</w:t>
      </w:r>
    </w:p>
    <w:p w:rsidR="006D30B7" w:rsidRPr="002F166D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i/>
          <w:sz w:val="24"/>
        </w:rPr>
      </w:pPr>
      <w:r w:rsidRPr="002F166D">
        <w:rPr>
          <w:sz w:val="24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676B09">
        <w:rPr>
          <w:i/>
          <w:sz w:val="24"/>
        </w:rPr>
        <w:t>.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6D70A1">
        <w:rPr>
          <w:rFonts w:cs="Times New Roman"/>
          <w:sz w:val="24"/>
          <w:szCs w:val="24"/>
        </w:rPr>
        <w:lastRenderedPageBreak/>
        <w:t xml:space="preserve">Содержание, расширяющее основное содержание, выделено жирным начертанием. 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Живые организмы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Биология – наука о живых организмах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Свойства живых организмов (</w:t>
      </w:r>
      <w:r w:rsidRPr="00493D2F">
        <w:rPr>
          <w:rFonts w:cs="Times New Roman"/>
          <w:i/>
          <w:sz w:val="24"/>
          <w:szCs w:val="24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493D2F">
        <w:rPr>
          <w:rFonts w:cs="Times New Roman"/>
          <w:sz w:val="24"/>
          <w:szCs w:val="24"/>
        </w:rPr>
        <w:t xml:space="preserve">) их проявление у растений, животных, грибов и бактерий.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Клеточное строение организмов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493D2F">
        <w:rPr>
          <w:rFonts w:cs="Times New Roman"/>
          <w:i/>
          <w:sz w:val="24"/>
          <w:szCs w:val="24"/>
        </w:rPr>
        <w:t>История изучения клетки. Методы изучения клетки</w:t>
      </w:r>
      <w:r w:rsidRPr="00493D2F">
        <w:rPr>
          <w:rFonts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493D2F">
        <w:rPr>
          <w:rFonts w:cs="Times New Roman"/>
          <w:i/>
          <w:sz w:val="24"/>
          <w:szCs w:val="24"/>
        </w:rPr>
        <w:t>Ткани организмов</w:t>
      </w:r>
      <w:r w:rsidRPr="00493D2F">
        <w:rPr>
          <w:rFonts w:cs="Times New Roman"/>
          <w:sz w:val="24"/>
          <w:szCs w:val="24"/>
        </w:rPr>
        <w:t xml:space="preserve">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>Многообразие организмов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Среды жизни 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E1BCE">
        <w:rPr>
          <w:rFonts w:cs="Times New Roman"/>
          <w:i/>
          <w:sz w:val="24"/>
          <w:szCs w:val="24"/>
        </w:rPr>
        <w:t>Растительный и животный мир родного края.</w:t>
      </w:r>
      <w:r w:rsidRPr="00493D2F">
        <w:rPr>
          <w:rFonts w:cs="Times New Roman"/>
          <w:sz w:val="24"/>
          <w:szCs w:val="24"/>
        </w:rPr>
        <w:t xml:space="preserve">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Царство Растения </w:t>
      </w:r>
    </w:p>
    <w:p w:rsidR="006D30B7" w:rsidRPr="00493D2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 Органы цветкового растения</w:t>
      </w:r>
      <w:r w:rsidRPr="004B2C29">
        <w:rPr>
          <w:rFonts w:cs="Times New Roman"/>
          <w:b/>
          <w:sz w:val="24"/>
          <w:szCs w:val="24"/>
        </w:rPr>
        <w:t xml:space="preserve">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Микроскопическое строение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lastRenderedPageBreak/>
        <w:t>Жизнедеятельность цветковых растений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4B2C29">
        <w:rPr>
          <w:rFonts w:cs="Times New Roman"/>
          <w:i/>
          <w:sz w:val="24"/>
          <w:szCs w:val="24"/>
        </w:rPr>
        <w:t>Оплодотворение у цветковых растений</w:t>
      </w:r>
      <w:r w:rsidRPr="004B2C29">
        <w:rPr>
          <w:rFonts w:cs="Times New Roman"/>
          <w:sz w:val="24"/>
          <w:szCs w:val="24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Многообразие растений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Бактерии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FF065A">
        <w:rPr>
          <w:rFonts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F065A">
        <w:rPr>
          <w:rFonts w:cs="Times New Roman"/>
          <w:i/>
          <w:sz w:val="24"/>
          <w:szCs w:val="24"/>
        </w:rPr>
        <w:t>Значение работ Р. Коха и Л. Пастера.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Грибы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Животные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50C86">
        <w:rPr>
          <w:rFonts w:cs="Times New Roman"/>
          <w:b/>
          <w:i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C50C86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4B2C29">
        <w:rPr>
          <w:rFonts w:cs="Times New Roman"/>
          <w:i/>
          <w:sz w:val="24"/>
          <w:szCs w:val="24"/>
        </w:rPr>
        <w:t>Организм животного как биосистема</w:t>
      </w:r>
      <w:r w:rsidRPr="004B2C29">
        <w:rPr>
          <w:rFonts w:cs="Times New Roman"/>
          <w:sz w:val="24"/>
          <w:szCs w:val="24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Одноклеточные животные, или Простейшие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простейших.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Простейшие: многообразие, среда и места обитания; образ жизни и поведение</w:t>
      </w:r>
      <w:r>
        <w:rPr>
          <w:rFonts w:cs="Times New Roman"/>
          <w:sz w:val="24"/>
          <w:szCs w:val="24"/>
        </w:rPr>
        <w:t xml:space="preserve">; </w:t>
      </w:r>
      <w:r w:rsidRPr="00327863">
        <w:rPr>
          <w:rFonts w:cs="Times New Roman"/>
          <w:b/>
          <w:i/>
          <w:sz w:val="24"/>
          <w:szCs w:val="24"/>
        </w:rPr>
        <w:t>биологические и экологические особенности</w:t>
      </w:r>
      <w:r>
        <w:rPr>
          <w:rFonts w:cs="Times New Roman"/>
          <w:b/>
          <w:i/>
          <w:sz w:val="24"/>
          <w:szCs w:val="24"/>
        </w:rPr>
        <w:t>;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>колониальные организмы.</w:t>
      </w:r>
      <w:r>
        <w:rPr>
          <w:rFonts w:cs="Times New Roman"/>
          <w:sz w:val="24"/>
          <w:szCs w:val="24"/>
        </w:rPr>
        <w:t xml:space="preserve">  </w:t>
      </w:r>
      <w:r w:rsidRPr="004B2C29">
        <w:rPr>
          <w:rFonts w:cs="Times New Roman"/>
          <w:i/>
          <w:sz w:val="24"/>
          <w:szCs w:val="24"/>
        </w:rPr>
        <w:t>Происхождение простейших</w:t>
      </w:r>
      <w:r w:rsidRPr="004B2C29">
        <w:rPr>
          <w:rFonts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Кишечнополостные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Многоклеточные животные.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27863">
        <w:rPr>
          <w:rFonts w:cs="Times New Roman"/>
          <w:b/>
          <w:i/>
          <w:sz w:val="24"/>
          <w:szCs w:val="24"/>
        </w:rPr>
        <w:t>Беспозвоночные животные.</w:t>
      </w:r>
      <w:r>
        <w:rPr>
          <w:rFonts w:cs="Times New Roman"/>
          <w:sz w:val="24"/>
          <w:szCs w:val="24"/>
        </w:rPr>
        <w:t xml:space="preserve"> </w:t>
      </w:r>
    </w:p>
    <w:p w:rsidR="006D30B7" w:rsidRPr="006E18FF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6E18FF">
        <w:rPr>
          <w:rFonts w:cs="Times New Roman"/>
          <w:b/>
          <w:i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Кишечнополостные.</w:t>
      </w:r>
      <w:r w:rsidRPr="00327863">
        <w:t xml:space="preserve"> </w:t>
      </w:r>
      <w:r w:rsidRPr="00327863">
        <w:rPr>
          <w:rFonts w:cs="Times New Roman"/>
          <w:b/>
          <w:i/>
          <w:sz w:val="24"/>
          <w:szCs w:val="24"/>
        </w:rPr>
        <w:t xml:space="preserve">Тип Кишечнополостные: многообразие, среда обитания, образ жизни; биологические и экологические </w:t>
      </w:r>
      <w:r w:rsidRPr="00327863">
        <w:rPr>
          <w:rFonts w:cs="Times New Roman"/>
          <w:b/>
          <w:i/>
          <w:sz w:val="24"/>
          <w:szCs w:val="24"/>
        </w:rPr>
        <w:lastRenderedPageBreak/>
        <w:t>особенности; исчезающие, редкие и охраняемые виды.</w:t>
      </w:r>
      <w:r w:rsidRPr="00327863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 Регенерация</w:t>
      </w:r>
      <w:r w:rsidRPr="004B2C29">
        <w:rPr>
          <w:rFonts w:cs="Times New Roman"/>
          <w:i/>
          <w:sz w:val="24"/>
          <w:szCs w:val="24"/>
        </w:rPr>
        <w:t>. Происхождение кишечнополостных.</w:t>
      </w:r>
      <w:r w:rsidRPr="004B2C29">
        <w:rPr>
          <w:rFonts w:cs="Times New Roman"/>
          <w:sz w:val="24"/>
          <w:szCs w:val="24"/>
        </w:rPr>
        <w:t xml:space="preserve"> Значение кишечнополостных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Типы червей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Тип Плоские черви, общая характеристика</w:t>
      </w:r>
      <w:r>
        <w:rPr>
          <w:rFonts w:cs="Times New Roman"/>
          <w:sz w:val="24"/>
          <w:szCs w:val="24"/>
        </w:rPr>
        <w:t>;</w:t>
      </w:r>
      <w:r w:rsidRPr="006F37F5">
        <w:rPr>
          <w:rFonts w:cs="Times New Roman"/>
          <w:b/>
          <w:i/>
          <w:sz w:val="24"/>
          <w:szCs w:val="24"/>
        </w:rPr>
        <w:t xml:space="preserve"> многообразие, среда и места обитания; образ жизни и поведение; биологические и экологические особенности;</w:t>
      </w:r>
      <w:r w:rsidRPr="004B2C29">
        <w:rPr>
          <w:rFonts w:cs="Times New Roman"/>
          <w:sz w:val="24"/>
          <w:szCs w:val="24"/>
        </w:rPr>
        <w:t>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>
        <w:rPr>
          <w:rFonts w:cs="Times New Roman"/>
          <w:b/>
          <w:i/>
          <w:sz w:val="24"/>
          <w:szCs w:val="24"/>
        </w:rPr>
        <w:t xml:space="preserve">, </w:t>
      </w:r>
      <w:r w:rsidRPr="006F37F5">
        <w:rPr>
          <w:rFonts w:cs="Times New Roman"/>
          <w:b/>
          <w:i/>
          <w:sz w:val="24"/>
          <w:szCs w:val="24"/>
        </w:rPr>
        <w:t>значение в природе и жизни человека</w:t>
      </w:r>
      <w:r w:rsidRPr="006F37F5">
        <w:rPr>
          <w:rFonts w:cs="Times New Roman"/>
          <w:sz w:val="24"/>
          <w:szCs w:val="24"/>
        </w:rPr>
        <w:t>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Происхождение червей</w:t>
      </w:r>
      <w:r w:rsidRPr="004B2C29">
        <w:rPr>
          <w:rFonts w:cs="Times New Roman"/>
          <w:sz w:val="24"/>
          <w:szCs w:val="24"/>
        </w:rPr>
        <w:t xml:space="preserve">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Моллюски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Моллюски. Многообразие моллюско</w:t>
      </w:r>
      <w:r>
        <w:rPr>
          <w:rFonts w:cs="Times New Roman"/>
          <w:sz w:val="24"/>
          <w:szCs w:val="24"/>
        </w:rPr>
        <w:t>в</w:t>
      </w:r>
      <w:r>
        <w:t xml:space="preserve">; </w:t>
      </w:r>
      <w:r w:rsidRPr="00D94D95">
        <w:rPr>
          <w:b/>
          <w:i/>
        </w:rPr>
        <w:t>с</w:t>
      </w:r>
      <w:r w:rsidRPr="00D94D95">
        <w:rPr>
          <w:rFonts w:cs="Times New Roman"/>
          <w:b/>
          <w:i/>
          <w:sz w:val="24"/>
          <w:szCs w:val="24"/>
        </w:rPr>
        <w:t>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i/>
          <w:sz w:val="24"/>
          <w:szCs w:val="24"/>
        </w:rPr>
        <w:t xml:space="preserve">Происхождение моллюсков </w:t>
      </w:r>
      <w:r w:rsidRPr="004B2C29">
        <w:rPr>
          <w:rFonts w:cs="Times New Roman"/>
          <w:sz w:val="24"/>
          <w:szCs w:val="24"/>
        </w:rPr>
        <w:t>и их значение в природе и жизни человека.</w:t>
      </w:r>
    </w:p>
    <w:p w:rsidR="006D30B7" w:rsidRPr="00C82B1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C82B10">
        <w:rPr>
          <w:rFonts w:cs="Times New Roman"/>
          <w:b/>
          <w:i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Членистоногие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4B2C29">
        <w:rPr>
          <w:rFonts w:cs="Times New Roman"/>
          <w:i/>
          <w:sz w:val="24"/>
          <w:szCs w:val="24"/>
        </w:rPr>
        <w:t>Происхождение членистоногих.</w:t>
      </w:r>
      <w:r w:rsidRPr="004B2C29">
        <w:rPr>
          <w:rFonts w:cs="Times New Roman"/>
          <w:sz w:val="24"/>
          <w:szCs w:val="24"/>
        </w:rPr>
        <w:t xml:space="preserve"> Охрана членистоногих.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Ракообразные. Особенности строения и жизнедеятельности ракообразных,  </w:t>
      </w:r>
      <w:r>
        <w:rPr>
          <w:rFonts w:cs="Times New Roman"/>
          <w:b/>
          <w:i/>
          <w:sz w:val="24"/>
          <w:szCs w:val="24"/>
        </w:rPr>
        <w:t>многообразие,</w:t>
      </w:r>
      <w:r w:rsidRPr="00C82B10">
        <w:rPr>
          <w:rFonts w:cs="Times New Roman"/>
          <w:b/>
          <w:i/>
          <w:sz w:val="24"/>
          <w:szCs w:val="24"/>
        </w:rPr>
        <w:t xml:space="preserve"> среда обитания, образ жизни и поведение; биологические и экологические особенности; </w:t>
      </w:r>
      <w:r w:rsidRPr="004B2C29">
        <w:rPr>
          <w:rFonts w:cs="Times New Roman"/>
          <w:sz w:val="24"/>
          <w:szCs w:val="24"/>
        </w:rPr>
        <w:t>их значение в природе и жизни человека</w:t>
      </w:r>
      <w:r>
        <w:rPr>
          <w:rFonts w:cs="Times New Roman"/>
          <w:sz w:val="24"/>
          <w:szCs w:val="24"/>
        </w:rPr>
        <w:t xml:space="preserve">. </w:t>
      </w:r>
    </w:p>
    <w:p w:rsidR="006D30B7" w:rsidRPr="00193CEE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Паукообразные. Особенности строения и жизнедеятельности паукообразных</w:t>
      </w:r>
      <w:r w:rsidRPr="00193CEE">
        <w:rPr>
          <w:rFonts w:cs="Times New Roman"/>
          <w:b/>
          <w:i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4B2C29">
        <w:rPr>
          <w:rFonts w:cs="Times New Roman"/>
          <w:i/>
          <w:sz w:val="24"/>
          <w:szCs w:val="24"/>
        </w:rPr>
        <w:t>Меры по сокращению численности насекомых-вредителей.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Насекомые, снижающие численность вредителей растений.</w:t>
      </w:r>
      <w:r w:rsidRPr="004B2C29">
        <w:rPr>
          <w:rFonts w:cs="Times New Roman"/>
          <w:sz w:val="24"/>
          <w:szCs w:val="24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Хордовые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</w:t>
      </w:r>
      <w:r>
        <w:rPr>
          <w:rFonts w:cs="Times New Roman"/>
          <w:b/>
          <w:i/>
          <w:sz w:val="24"/>
          <w:szCs w:val="24"/>
        </w:rPr>
        <w:t>М</w:t>
      </w:r>
      <w:r w:rsidRPr="00193CEE">
        <w:rPr>
          <w:rFonts w:cs="Times New Roman"/>
          <w:b/>
          <w:i/>
          <w:sz w:val="24"/>
          <w:szCs w:val="24"/>
        </w:rPr>
        <w:t>ногообразие (круглоротые, хрящевые, костные)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>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  <w:r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Земноводные. Общая характеристика класса Земноводные</w:t>
      </w:r>
      <w:r>
        <w:rPr>
          <w:rFonts w:cs="Times New Roman"/>
          <w:sz w:val="24"/>
          <w:szCs w:val="24"/>
        </w:rPr>
        <w:t>,</w:t>
      </w:r>
      <w:r w:rsidRPr="0006328D"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2C29">
        <w:rPr>
          <w:rFonts w:cs="Times New Roman"/>
          <w:i/>
          <w:sz w:val="24"/>
          <w:szCs w:val="24"/>
        </w:rPr>
        <w:t>Происхождение земноводных</w:t>
      </w:r>
      <w:r w:rsidRPr="004B2C29">
        <w:rPr>
          <w:rFonts w:cs="Times New Roman"/>
          <w:sz w:val="24"/>
          <w:szCs w:val="24"/>
        </w:rPr>
        <w:t xml:space="preserve">. </w:t>
      </w:r>
      <w:r w:rsidRPr="00F34A6A">
        <w:rPr>
          <w:rFonts w:cs="Times New Roman"/>
          <w:sz w:val="24"/>
          <w:szCs w:val="24"/>
        </w:rPr>
        <w:t>Многообразие современных земноводных и их охрана</w:t>
      </w:r>
      <w:r>
        <w:rPr>
          <w:rFonts w:cs="Times New Roman"/>
          <w:sz w:val="24"/>
          <w:szCs w:val="24"/>
        </w:rPr>
        <w:t>,</w:t>
      </w:r>
      <w:r w:rsidRPr="0006328D">
        <w:rPr>
          <w:rFonts w:cs="Times New Roman"/>
          <w:b/>
          <w:i/>
          <w:sz w:val="24"/>
          <w:szCs w:val="24"/>
        </w:rPr>
        <w:t xml:space="preserve"> </w:t>
      </w:r>
      <w:r w:rsidRPr="0006328D">
        <w:rPr>
          <w:rFonts w:cs="Times New Roman"/>
          <w:b/>
          <w:i/>
          <w:sz w:val="24"/>
          <w:szCs w:val="24"/>
        </w:rPr>
        <w:lastRenderedPageBreak/>
        <w:t>исчезающие, редкие и охраняемые виды.</w:t>
      </w:r>
      <w:r w:rsidRPr="0006328D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Значение земноводных в природе и жизни человека.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Пресмыкающиеся. Общая характеристика класса Пресмыкающиеся</w:t>
      </w:r>
      <w:r>
        <w:rPr>
          <w:rFonts w:cs="Times New Roman"/>
          <w:sz w:val="24"/>
          <w:szCs w:val="24"/>
        </w:rPr>
        <w:t>,</w:t>
      </w:r>
      <w:r w:rsidRPr="00E53484">
        <w:rPr>
          <w:rFonts w:cs="Times New Roman"/>
          <w:b/>
          <w:i/>
          <w:sz w:val="24"/>
          <w:szCs w:val="24"/>
        </w:rPr>
        <w:t xml:space="preserve"> </w:t>
      </w:r>
      <w:r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4B2C29">
        <w:rPr>
          <w:rFonts w:cs="Times New Roman"/>
          <w:i/>
          <w:sz w:val="24"/>
          <w:szCs w:val="24"/>
        </w:rPr>
        <w:t xml:space="preserve">Происхождение </w:t>
      </w:r>
      <w:r w:rsidRPr="004B2C29">
        <w:rPr>
          <w:rFonts w:cs="Times New Roman"/>
          <w:sz w:val="24"/>
          <w:szCs w:val="24"/>
        </w:rPr>
        <w:t>и многообразие древних пресмыкающихся. Значение пресмыкающихся в природе и жизни че</w:t>
      </w:r>
      <w:r>
        <w:rPr>
          <w:rFonts w:cs="Times New Roman"/>
          <w:sz w:val="24"/>
          <w:szCs w:val="24"/>
        </w:rPr>
        <w:t>ловека,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исчезающие, редкие и охраняемые виды.</w:t>
      </w:r>
      <w:r w:rsidRPr="00E53484">
        <w:rPr>
          <w:rFonts w:cs="Times New Roman"/>
          <w:b/>
          <w:sz w:val="24"/>
          <w:szCs w:val="24"/>
        </w:rPr>
        <w:t xml:space="preserve"> 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2C29">
        <w:rPr>
          <w:rFonts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4B2C29">
        <w:rPr>
          <w:rFonts w:cs="Times New Roman"/>
          <w:sz w:val="24"/>
          <w:szCs w:val="24"/>
        </w:rPr>
        <w:t xml:space="preserve"> Происхождение птиц. Значение птиц в природе и жизни человека.</w:t>
      </w:r>
      <w:r w:rsidRPr="00E53484">
        <w:t xml:space="preserve"> </w:t>
      </w:r>
      <w:r w:rsidRPr="00E53484">
        <w:rPr>
          <w:rFonts w:cs="Times New Roman"/>
          <w:b/>
          <w:i/>
          <w:sz w:val="24"/>
          <w:szCs w:val="24"/>
        </w:rPr>
        <w:t>Редкие и охраняемые виды</w:t>
      </w:r>
      <w:r w:rsidRPr="00E53484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 Охрана птиц. Птицеводство. </w:t>
      </w:r>
      <w:r w:rsidRPr="004B2C29">
        <w:rPr>
          <w:rFonts w:cs="Times New Roman"/>
          <w:i/>
          <w:sz w:val="24"/>
          <w:szCs w:val="24"/>
        </w:rPr>
        <w:t>Домашние птицы, приемы выращивания и ухода за птицами</w:t>
      </w:r>
      <w:r w:rsidRPr="004B2C29">
        <w:rPr>
          <w:rFonts w:cs="Times New Roman"/>
          <w:sz w:val="24"/>
          <w:szCs w:val="24"/>
        </w:rPr>
        <w:t xml:space="preserve">. </w:t>
      </w:r>
    </w:p>
    <w:p w:rsidR="006D30B7" w:rsidRPr="006D70A1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 xml:space="preserve">органов полости тела. </w:t>
      </w:r>
      <w:r w:rsidRPr="004B2C29">
        <w:rPr>
          <w:rFonts w:cs="Times New Roman"/>
          <w:sz w:val="24"/>
          <w:szCs w:val="24"/>
        </w:rPr>
        <w:t xml:space="preserve">Нервная система и поведение млекопитающих, </w:t>
      </w:r>
      <w:r w:rsidRPr="001822A0">
        <w:rPr>
          <w:rFonts w:cs="Times New Roman"/>
          <w:i/>
          <w:sz w:val="24"/>
          <w:szCs w:val="24"/>
        </w:rPr>
        <w:t>рассудочное поведение</w:t>
      </w:r>
      <w:r w:rsidRPr="004B2C29">
        <w:rPr>
          <w:rFonts w:cs="Times New Roman"/>
          <w:sz w:val="24"/>
          <w:szCs w:val="24"/>
        </w:rPr>
        <w:t xml:space="preserve">. Размножение и развитие млекопитающих. </w:t>
      </w:r>
      <w:r w:rsidRPr="001822A0">
        <w:rPr>
          <w:rFonts w:cs="Times New Roman"/>
          <w:sz w:val="24"/>
          <w:szCs w:val="24"/>
        </w:rPr>
        <w:t>Происхождение млекопитающих.</w:t>
      </w:r>
      <w:r w:rsidRPr="004B2C29">
        <w:rPr>
          <w:rFonts w:cs="Times New Roman"/>
          <w:sz w:val="24"/>
          <w:szCs w:val="24"/>
        </w:rPr>
        <w:t xml:space="preserve">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>
        <w:rPr>
          <w:rFonts w:cs="Times New Roman"/>
          <w:b/>
          <w:i/>
          <w:sz w:val="24"/>
          <w:szCs w:val="24"/>
        </w:rPr>
        <w:t>З</w:t>
      </w:r>
      <w:r w:rsidRPr="006D70A1">
        <w:rPr>
          <w:rFonts w:cs="Times New Roman"/>
          <w:b/>
          <w:i/>
          <w:sz w:val="24"/>
          <w:szCs w:val="24"/>
        </w:rPr>
        <w:t>аконы, система мониторинга, охраняемые территории. Красная книга. Рациональное использование животных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6D70A1">
        <w:rPr>
          <w:rFonts w:cs="Times New Roman"/>
          <w:b/>
          <w:i/>
          <w:sz w:val="24"/>
          <w:szCs w:val="24"/>
        </w:rPr>
        <w:t xml:space="preserve">Одомашнивание. Влияние деятельности человека на животных. </w:t>
      </w:r>
      <w:r w:rsidRPr="001822A0">
        <w:rPr>
          <w:rFonts w:cs="Times New Roman"/>
          <w:i/>
          <w:sz w:val="24"/>
          <w:szCs w:val="24"/>
        </w:rPr>
        <w:t>Многообразие птиц и млекопитающих родного края.</w:t>
      </w:r>
      <w:r w:rsidRPr="004B2C29">
        <w:rPr>
          <w:rFonts w:cs="Times New Roman"/>
          <w:sz w:val="24"/>
          <w:szCs w:val="24"/>
        </w:rPr>
        <w:t xml:space="preserve"> </w:t>
      </w:r>
    </w:p>
    <w:p w:rsidR="006D30B7" w:rsidRPr="001822A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1822A0">
        <w:rPr>
          <w:rFonts w:cs="Times New Roman"/>
          <w:b/>
          <w:sz w:val="24"/>
          <w:szCs w:val="24"/>
        </w:rPr>
        <w:t xml:space="preserve">Человек и его здоровье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>Общие свойства организма человека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6D30B7" w:rsidRDefault="006D30B7" w:rsidP="006D30B7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Регуляция деятельности организма.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 </w:t>
      </w:r>
    </w:p>
    <w:p w:rsidR="006D30B7" w:rsidRPr="004B2C2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lastRenderedPageBreak/>
        <w:t xml:space="preserve">Нервная система: центральная и периферическая, соматическая и вегетативная. Нейроны, нервы, нервные узлы. Рефлекторный </w:t>
      </w:r>
      <w:r>
        <w:rPr>
          <w:rFonts w:cs="Times New Roman"/>
          <w:sz w:val="24"/>
          <w:szCs w:val="24"/>
        </w:rPr>
        <w:t>принцип работы нервной 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Рефлекторная дуга. Спинной мозг. Головной мозг. Большие полушария головного мозга. </w:t>
      </w:r>
      <w:r w:rsidRPr="00474816">
        <w:rPr>
          <w:rFonts w:cs="Times New Roman"/>
          <w:i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4B2C29">
        <w:rPr>
          <w:rFonts w:cs="Times New Roman"/>
          <w:sz w:val="24"/>
          <w:szCs w:val="24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Опора и движение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>
        <w:rPr>
          <w:rFonts w:cs="Times New Roman"/>
          <w:b/>
          <w:i/>
          <w:sz w:val="24"/>
          <w:szCs w:val="24"/>
        </w:rPr>
        <w:t>опорно-двигательной системы</w:t>
      </w:r>
      <w:r w:rsidRPr="008578DC">
        <w:rPr>
          <w:rFonts w:cs="Times New Roman"/>
          <w:b/>
          <w:i/>
          <w:sz w:val="24"/>
          <w:szCs w:val="24"/>
        </w:rPr>
        <w:t xml:space="preserve"> и способы передвижения. </w:t>
      </w:r>
      <w:r w:rsidRPr="004B2C29">
        <w:rPr>
          <w:rFonts w:cs="Times New Roman"/>
          <w:sz w:val="24"/>
          <w:szCs w:val="24"/>
        </w:rPr>
        <w:t xml:space="preserve">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Кровь и кровообращение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Кровь.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>Функции крови и</w:t>
      </w:r>
      <w:r w:rsidRPr="008528D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74816">
        <w:rPr>
          <w:rFonts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4B2C29">
        <w:rPr>
          <w:rFonts w:cs="Times New Roman"/>
          <w:sz w:val="24"/>
          <w:szCs w:val="24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474816">
        <w:rPr>
          <w:rFonts w:cs="Times New Roman"/>
          <w:i/>
          <w:sz w:val="24"/>
          <w:szCs w:val="24"/>
        </w:rPr>
        <w:t>Движение крови по сосудам</w:t>
      </w:r>
      <w:r w:rsidRPr="004B2C29">
        <w:rPr>
          <w:rFonts w:cs="Times New Roman"/>
          <w:sz w:val="24"/>
          <w:szCs w:val="24"/>
        </w:rPr>
        <w:t xml:space="preserve">. Строение и работа сердца. Сердечный цикл. Пульс. Давление крови. Движение лимфы по сосудам. Гигиена сердечно-сосудистой системы. Профилактика сердечнососудистых заболеваний. Виды кровотечений, приемы оказания первой помощи при кровотечениях.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>кровеносной системы</w:t>
      </w:r>
      <w:r w:rsidRPr="00A71044">
        <w:rPr>
          <w:rFonts w:cs="Times New Roman"/>
          <w:b/>
          <w:i/>
          <w:sz w:val="24"/>
          <w:szCs w:val="24"/>
        </w:rPr>
        <w:t>.</w:t>
      </w: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Дыхание </w:t>
      </w:r>
    </w:p>
    <w:p w:rsidR="006D30B7" w:rsidRDefault="006D30B7" w:rsidP="006D30B7">
      <w:pPr>
        <w:jc w:val="both"/>
      </w:pPr>
      <w:r w:rsidRPr="004B2C29">
        <w:rPr>
          <w:rFonts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6D30B7" w:rsidRDefault="006D30B7" w:rsidP="006D30B7">
      <w:pPr>
        <w:jc w:val="both"/>
      </w:pP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 xml:space="preserve">дыхания и </w:t>
      </w:r>
      <w:r w:rsidRPr="00A71044">
        <w:rPr>
          <w:rFonts w:cs="Times New Roman"/>
          <w:b/>
          <w:i/>
          <w:sz w:val="24"/>
          <w:szCs w:val="24"/>
        </w:rPr>
        <w:t>газообмен.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Пищеварение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4B2C29">
        <w:rPr>
          <w:rFonts w:cs="Times New Roman"/>
          <w:sz w:val="24"/>
          <w:szCs w:val="24"/>
        </w:rPr>
        <w:lastRenderedPageBreak/>
        <w:t xml:space="preserve">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пищеварения.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D30B7" w:rsidRPr="00474816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Обмен веществ и энергии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Поддержание температуры тела. </w:t>
      </w:r>
      <w:r w:rsidRPr="00474816">
        <w:rPr>
          <w:rFonts w:cs="Times New Roman"/>
          <w:i/>
          <w:sz w:val="24"/>
          <w:szCs w:val="24"/>
        </w:rPr>
        <w:t>Терморегуляция при разных условиях среды</w:t>
      </w:r>
      <w:r w:rsidRPr="004B2C29">
        <w:rPr>
          <w:rFonts w:cs="Times New Roman"/>
          <w:sz w:val="24"/>
          <w:szCs w:val="24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о</w:t>
      </w:r>
      <w:r w:rsidRPr="00A71044">
        <w:rPr>
          <w:rFonts w:cs="Times New Roman"/>
          <w:b/>
          <w:i/>
          <w:sz w:val="24"/>
          <w:szCs w:val="24"/>
        </w:rPr>
        <w:t>бмен</w:t>
      </w:r>
      <w:r>
        <w:rPr>
          <w:rFonts w:cs="Times New Roman"/>
          <w:b/>
          <w:i/>
          <w:sz w:val="24"/>
          <w:szCs w:val="24"/>
        </w:rPr>
        <w:t>а</w:t>
      </w:r>
      <w:r w:rsidRPr="00A71044">
        <w:rPr>
          <w:rFonts w:cs="Times New Roman"/>
          <w:b/>
          <w:i/>
          <w:sz w:val="24"/>
          <w:szCs w:val="24"/>
        </w:rPr>
        <w:t xml:space="preserve"> веществ и превращение энергии.</w:t>
      </w:r>
      <w:r w:rsidRPr="00137EA9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Pr="00CB6226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покровов тела.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>Выделение</w:t>
      </w:r>
      <w:r w:rsidRPr="007008D0">
        <w:rPr>
          <w:rFonts w:cs="Times New Roman"/>
          <w:sz w:val="24"/>
          <w:szCs w:val="24"/>
        </w:rPr>
        <w:t xml:space="preserve">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 xml:space="preserve">Органы выделения. </w:t>
      </w:r>
      <w:r w:rsidRPr="007008D0">
        <w:rPr>
          <w:rFonts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Размножение и развитие </w:t>
      </w:r>
    </w:p>
    <w:p w:rsidR="006D30B7" w:rsidRPr="00137EA9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008D0">
        <w:rPr>
          <w:rFonts w:cs="Times New Roman"/>
          <w:i/>
          <w:sz w:val="24"/>
          <w:szCs w:val="24"/>
        </w:rPr>
        <w:t>Роды</w:t>
      </w:r>
      <w:r w:rsidRPr="007008D0">
        <w:rPr>
          <w:rFonts w:cs="Times New Roman"/>
          <w:sz w:val="24"/>
          <w:szCs w:val="24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137EA9">
        <w:rPr>
          <w:rFonts w:cs="Times New Roman"/>
          <w:b/>
          <w:i/>
          <w:sz w:val="24"/>
          <w:szCs w:val="24"/>
        </w:rPr>
        <w:t xml:space="preserve">Продление рода. Органы размножения. Способы размножения животных. Оплодотворение.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137EA9">
        <w:rPr>
          <w:rFonts w:cs="Times New Roman"/>
          <w:b/>
          <w:i/>
          <w:sz w:val="24"/>
          <w:szCs w:val="24"/>
        </w:rPr>
        <w:t>Развитие животных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с превращением и без. Периодизация и продолжительность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жизни животных.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Сенсорные системы (анализаторы)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Высшая нервная деятельность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>Высшая нервная деятельность человека,</w:t>
      </w:r>
      <w:r w:rsidRPr="007008D0">
        <w:rPr>
          <w:rFonts w:cs="Times New Roman"/>
          <w:i/>
          <w:sz w:val="24"/>
          <w:szCs w:val="24"/>
        </w:rPr>
        <w:t xml:space="preserve"> работы И. М. Сеченова, И. П. Павлова, А. А. Ухтомского и П. К. Анохина.</w:t>
      </w:r>
      <w:r w:rsidRPr="007008D0">
        <w:rPr>
          <w:rFonts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</w:t>
      </w:r>
      <w:r w:rsidRPr="007008D0">
        <w:rPr>
          <w:rFonts w:cs="Times New Roman"/>
          <w:sz w:val="24"/>
          <w:szCs w:val="24"/>
        </w:rPr>
        <w:lastRenderedPageBreak/>
        <w:t xml:space="preserve">поведение человека. Цели и мотивы деятельности. </w:t>
      </w:r>
      <w:r w:rsidRPr="007008D0">
        <w:rPr>
          <w:rFonts w:cs="Times New Roman"/>
          <w:i/>
          <w:sz w:val="24"/>
          <w:szCs w:val="24"/>
        </w:rPr>
        <w:t>Значение интеллектуальных, творческих и эстетических потребностей</w:t>
      </w:r>
      <w:r w:rsidRPr="007008D0">
        <w:rPr>
          <w:rFonts w:cs="Times New Roman"/>
          <w:sz w:val="24"/>
          <w:szCs w:val="24"/>
        </w:rPr>
        <w:t>. Роль обучения и воспитания в развитии психики и поведения человека.</w:t>
      </w:r>
      <w:r w:rsidRPr="007008D0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>
        <w:rPr>
          <w:rFonts w:cs="Times New Roman"/>
          <w:b/>
          <w:i/>
          <w:sz w:val="24"/>
          <w:szCs w:val="24"/>
        </w:rPr>
        <w:t xml:space="preserve"> органов </w:t>
      </w:r>
      <w:r w:rsidRPr="00A71044">
        <w:rPr>
          <w:rFonts w:cs="Times New Roman"/>
          <w:b/>
          <w:i/>
          <w:sz w:val="24"/>
          <w:szCs w:val="24"/>
        </w:rPr>
        <w:t>чувств, нервная система, инстинкт, рефлекс.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r w:rsidRPr="007008D0">
        <w:rPr>
          <w:rFonts w:cs="Times New Roman"/>
          <w:b/>
          <w:sz w:val="24"/>
          <w:szCs w:val="24"/>
        </w:rPr>
        <w:t xml:space="preserve">Здоровье человека и его охрана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Человек и окружающая среда. </w:t>
      </w:r>
      <w:r w:rsidRPr="007008D0">
        <w:rPr>
          <w:rFonts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7008D0">
        <w:rPr>
          <w:rFonts w:cs="Times New Roman"/>
          <w:sz w:val="24"/>
          <w:szCs w:val="24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Общие биологические закономерности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7008D0">
        <w:rPr>
          <w:rFonts w:cs="Times New Roman"/>
          <w:i/>
          <w:sz w:val="24"/>
          <w:szCs w:val="24"/>
        </w:rPr>
        <w:t>Живые природные объекты как система</w:t>
      </w:r>
      <w:r w:rsidRPr="007008D0">
        <w:rPr>
          <w:rFonts w:cs="Times New Roman"/>
          <w:sz w:val="24"/>
          <w:szCs w:val="24"/>
        </w:rPr>
        <w:t xml:space="preserve">. </w:t>
      </w:r>
      <w:r w:rsidRPr="007008D0">
        <w:rPr>
          <w:rFonts w:cs="Times New Roman"/>
          <w:i/>
          <w:sz w:val="24"/>
          <w:szCs w:val="24"/>
        </w:rPr>
        <w:t>Классификация живых природных объектов</w:t>
      </w:r>
      <w:r w:rsidRPr="007008D0">
        <w:rPr>
          <w:rFonts w:cs="Times New Roman"/>
          <w:sz w:val="24"/>
          <w:szCs w:val="24"/>
        </w:rPr>
        <w:t>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Клетка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008D0">
        <w:rPr>
          <w:rFonts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</w:t>
      </w:r>
      <w:r w:rsidRPr="007008D0">
        <w:rPr>
          <w:rFonts w:cs="Times New Roman"/>
          <w:sz w:val="24"/>
          <w:szCs w:val="24"/>
        </w:rPr>
        <w:t xml:space="preserve">. Деление клетки – основа размножения, роста и развития 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Организм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008D0">
        <w:rPr>
          <w:rFonts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008D0">
        <w:rPr>
          <w:rFonts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Вид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BF67AD">
        <w:rPr>
          <w:rFonts w:cs="Times New Roman"/>
          <w:b/>
          <w:i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Основные </w:t>
      </w:r>
      <w:r w:rsidRPr="007008D0">
        <w:rPr>
          <w:rFonts w:cs="Times New Roman"/>
          <w:sz w:val="24"/>
          <w:szCs w:val="24"/>
        </w:rPr>
        <w:lastRenderedPageBreak/>
        <w:t xml:space="preserve">движущие силы эволюции в природе. Результаты эволюции: многообразие видов, приспособленность организмов к среде обитания. </w:t>
      </w:r>
      <w:r w:rsidRPr="007008D0">
        <w:rPr>
          <w:rFonts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7008D0">
        <w:rPr>
          <w:rFonts w:cs="Times New Roman"/>
          <w:sz w:val="24"/>
          <w:szCs w:val="24"/>
        </w:rPr>
        <w:t xml:space="preserve"> </w:t>
      </w:r>
      <w:r w:rsidRPr="00BF67AD">
        <w:rPr>
          <w:rFonts w:cs="Times New Roman"/>
          <w:b/>
          <w:i/>
          <w:sz w:val="24"/>
          <w:szCs w:val="24"/>
        </w:rPr>
        <w:t>Ареалы обитания. Миграции. Закономерности размещения животных.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Экосистемы </w:t>
      </w:r>
    </w:p>
    <w:p w:rsidR="006D30B7" w:rsidRPr="00BF67AD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Агроэкосистема (агроценоз) как искусственное сообщество организмов. </w:t>
      </w:r>
      <w:r w:rsidRPr="007008D0">
        <w:rPr>
          <w:rFonts w:cs="Times New Roman"/>
          <w:i/>
          <w:sz w:val="24"/>
          <w:szCs w:val="24"/>
        </w:rPr>
        <w:t>Круговорот веществ и поток энергии в биогеоценозах</w:t>
      </w:r>
      <w:r w:rsidRPr="007008D0">
        <w:rPr>
          <w:rFonts w:cs="Times New Roman"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7008D0">
        <w:rPr>
          <w:rFonts w:cs="Times New Roman"/>
          <w:i/>
          <w:sz w:val="24"/>
          <w:szCs w:val="24"/>
        </w:rPr>
        <w:t>Ноосфера. Краткая история эволюции биосферы</w:t>
      </w:r>
      <w:r w:rsidRPr="007008D0">
        <w:rPr>
          <w:rFonts w:cs="Times New Roman"/>
          <w:sz w:val="24"/>
          <w:szCs w:val="24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«Живые организмы»: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устройства увеличительных приборов и правил работы с ними;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Приготовление микропрепарата кожицы чешуи лука (мякоти плода томата);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Изучение органов цветкового растения;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Изучение строения позвоночного животного;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</w:t>
      </w:r>
      <w:r w:rsidRPr="007008D0">
        <w:rPr>
          <w:rFonts w:cs="Times New Roman"/>
          <w:i/>
          <w:sz w:val="24"/>
          <w:szCs w:val="24"/>
        </w:rPr>
        <w:t>Выявление передвижение воды и минеральных веществ в растении;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Изучение строения семян однодольных и двудольных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Изучение строения водорослей;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внешнего строения мхов (на местных видах);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9. Изучение внешнего строения папоротника (хвоща);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10. Изучение внешнего строения хвои, шишек и семян голосеменных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11. Изучение внешнего строения покрытосеменных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12. Определение признаков класса в строении растений;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13. </w:t>
      </w:r>
      <w:r w:rsidRPr="007008D0">
        <w:rPr>
          <w:rFonts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</w:t>
      </w:r>
      <w:r w:rsidRPr="007008D0">
        <w:rPr>
          <w:rFonts w:cs="Times New Roman"/>
          <w:sz w:val="24"/>
          <w:szCs w:val="24"/>
        </w:rPr>
        <w:t xml:space="preserve">;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14. Изучение строения плесневых грибов;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15. Вегетативное размножение комнатных растений;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16. Изучение строения и передвижения одноклеточных животных;  </w:t>
      </w:r>
    </w:p>
    <w:p w:rsidR="006D30B7" w:rsidRPr="00776023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17. </w:t>
      </w:r>
      <w:r w:rsidRPr="007008D0">
        <w:rPr>
          <w:rFonts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18. Изучение строения раковин моллюсков;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19. Изучение внешнего строения насекомого;  </w:t>
      </w:r>
    </w:p>
    <w:p w:rsidR="006D30B7" w:rsidRPr="00CB6226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20. Изучение типов развития насекомых;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CB6226">
        <w:rPr>
          <w:rFonts w:cs="Times New Roman"/>
          <w:b/>
          <w:i/>
          <w:sz w:val="24"/>
          <w:szCs w:val="24"/>
        </w:rPr>
        <w:lastRenderedPageBreak/>
        <w:t>21</w:t>
      </w:r>
      <w:r>
        <w:rPr>
          <w:rFonts w:cs="Times New Roman"/>
          <w:b/>
          <w:i/>
          <w:sz w:val="24"/>
          <w:szCs w:val="24"/>
        </w:rPr>
        <w:t>.</w:t>
      </w:r>
      <w:r w:rsidRPr="00C82B10">
        <w:rPr>
          <w:rFonts w:cs="Times New Roman"/>
          <w:b/>
          <w:i/>
          <w:sz w:val="24"/>
          <w:szCs w:val="24"/>
        </w:rPr>
        <w:t>Знакомство с разнообразием ракообразных</w:t>
      </w:r>
      <w:r>
        <w:rPr>
          <w:rFonts w:cs="Times New Roman"/>
          <w:b/>
          <w:i/>
          <w:sz w:val="24"/>
          <w:szCs w:val="24"/>
        </w:rPr>
        <w:t>.</w:t>
      </w:r>
    </w:p>
    <w:p w:rsidR="006D30B7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передвижения рыб;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Pr="007008D0">
        <w:rPr>
          <w:rFonts w:cs="Times New Roman"/>
          <w:sz w:val="24"/>
          <w:szCs w:val="24"/>
        </w:rPr>
        <w:t xml:space="preserve">. Изучение внешнего строения и перьевого покрова птиц;  </w:t>
      </w:r>
    </w:p>
    <w:p w:rsidR="006D30B7" w:rsidRPr="007008D0" w:rsidRDefault="006D30B7" w:rsidP="006D30B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Pr="007008D0">
        <w:rPr>
          <w:rFonts w:cs="Times New Roman"/>
          <w:sz w:val="24"/>
          <w:szCs w:val="24"/>
        </w:rPr>
        <w:t>. Изучение внешнего строения, скелета и зубной системы млекопитающих.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 </w:t>
      </w: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«Живые организмы»: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Многообразие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Осенние (зимние, весенние) явления в жизни растений и животных;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Разнообразие и роль членистоногих в природе родного края;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Разнообразие птиц и млекопитающих местности </w:t>
      </w:r>
      <w:r>
        <w:rPr>
          <w:rFonts w:cs="Times New Roman"/>
          <w:sz w:val="24"/>
          <w:szCs w:val="24"/>
        </w:rPr>
        <w:t>проживания (экскурсия в природу</w:t>
      </w:r>
      <w:r w:rsidRPr="007008D0">
        <w:rPr>
          <w:rFonts w:cs="Times New Roman"/>
          <w:sz w:val="24"/>
          <w:szCs w:val="24"/>
        </w:rPr>
        <w:t xml:space="preserve">).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«Человек и его здоровье»: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Выявление особенностей строения клеток разных тканей;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>Изучение строения головного мозга</w:t>
      </w:r>
      <w:r w:rsidRPr="007008D0">
        <w:rPr>
          <w:rFonts w:cs="Times New Roman"/>
          <w:sz w:val="24"/>
          <w:szCs w:val="24"/>
        </w:rPr>
        <w:t xml:space="preserve">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</w:t>
      </w:r>
      <w:r w:rsidRPr="007008D0">
        <w:rPr>
          <w:rFonts w:cs="Times New Roman"/>
          <w:i/>
          <w:sz w:val="24"/>
          <w:szCs w:val="24"/>
        </w:rPr>
        <w:t>Выявление особенностей строения позвонков;</w:t>
      </w:r>
      <w:r w:rsidRPr="007008D0">
        <w:rPr>
          <w:rFonts w:cs="Times New Roman"/>
          <w:sz w:val="24"/>
          <w:szCs w:val="24"/>
        </w:rPr>
        <w:t xml:space="preserve">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Выявление нарушения осанки и наличия плоскостопия;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Сравнение микроскопического строения крови человека и лягушки;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Подсчет пульса в разных условиях. Измерение артериального давления;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</w:t>
      </w:r>
      <w:r w:rsidRPr="007008D0">
        <w:rPr>
          <w:rFonts w:cs="Times New Roman"/>
          <w:i/>
          <w:sz w:val="24"/>
          <w:szCs w:val="24"/>
        </w:rPr>
        <w:t xml:space="preserve">Измерение жизненной емкости легких. Дыхательные движения.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строения и работы органа зрения.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клеток и тканей растений и животных на готовых микропрепаратах;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Выявление изменчивости организмов;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Выявление приспособлений у организмов к среде обитания (на конкретных примерах). 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«Общебиологические закономерности»: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и описание экосистемы своей местности. </w:t>
      </w: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 xml:space="preserve">Многообразие живых организмов (на примере парка или природного участка). 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i/>
          <w:sz w:val="24"/>
          <w:szCs w:val="24"/>
        </w:rPr>
        <w:t>3. Естественный отбор - движущая сила эволюции.</w:t>
      </w: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Pr="007008D0" w:rsidRDefault="006D30B7" w:rsidP="006D30B7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</w:p>
    <w:p w:rsidR="006D30B7" w:rsidRDefault="006D30B7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</w:p>
    <w:p w:rsidR="0032690F" w:rsidRDefault="00814259" w:rsidP="00814259">
      <w:pPr>
        <w:pStyle w:val="a6"/>
        <w:tabs>
          <w:tab w:val="left" w:pos="426"/>
          <w:tab w:val="left" w:pos="851"/>
        </w:tabs>
        <w:overflowPunct/>
        <w:spacing w:after="0" w:line="240" w:lineRule="auto"/>
        <w:ind w:left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32690F" w:rsidRPr="00AB2616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часов, отводимых на освоение каждой тем</w:t>
      </w:r>
    </w:p>
    <w:p w:rsidR="00C0390B" w:rsidRPr="00C0390B" w:rsidRDefault="00C0390B" w:rsidP="00C0390B">
      <w:pPr>
        <w:pStyle w:val="a6"/>
        <w:spacing w:before="240" w:after="0"/>
        <w:ind w:left="1069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6821"/>
        <w:gridCol w:w="1661"/>
      </w:tblGrid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(6ч.)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биологии. Биология — наука о живой природе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экскурсий по биологии. </w:t>
            </w:r>
            <w:r w:rsidRPr="00C71D83">
              <w:rPr>
                <w:rFonts w:cs="Times New Roman"/>
                <w:i/>
                <w:sz w:val="24"/>
                <w:szCs w:val="24"/>
              </w:rPr>
              <w:t>Экскурсия №1 «Многообразие живых организмов. Осенние явления. в жизни растений и животных»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C71D83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b/>
                <w:sz w:val="24"/>
                <w:szCs w:val="24"/>
              </w:rPr>
              <w:t>«Клеточное строение организмов» (10ч.)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при выполнении лабораторных работ в кабинете биологии с помощью микроскопа. Инструктаж по охране труда для учащихся при выполнении лабораторных работ по биологии.  Устройство увеличительных приборов (лупа, микроскоп). Лабораторная работа </w:t>
            </w:r>
            <w:r w:rsidRPr="007C382E">
              <w:rPr>
                <w:rFonts w:cs="Times New Roman"/>
                <w:i/>
                <w:sz w:val="24"/>
                <w:szCs w:val="24"/>
              </w:rPr>
              <w:t>«</w:t>
            </w:r>
            <w:r w:rsidRPr="007C382E">
              <w:rPr>
                <w:rFonts w:cs="Times New Roman"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Pr="007C382E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Приготовление микропрепарата кожицы чешуи лука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Пластиды. 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3,14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Жизнедеятельность клетки: (дыхание, питание, рост, развитие и деление клетки)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Понятие «ткань»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 «Клеточное строение  организмов»</w:t>
            </w:r>
          </w:p>
        </w:tc>
        <w:tc>
          <w:tcPr>
            <w:tcW w:w="1661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Бактерии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Бактерии, их разнообразие, строение и жизнедеятельность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C71D83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Грибы</w:t>
            </w:r>
            <w:r>
              <w:rPr>
                <w:rFonts w:cs="Times New Roman"/>
                <w:b/>
                <w:sz w:val="24"/>
                <w:szCs w:val="24"/>
              </w:rPr>
              <w:t>» (5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Шляпочные грибы. Съедобные и ядовитые грибы.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 Плесневые грибы и дрожжи. 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7C382E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«Царство Бактерии. Царство Грибы»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9571" w:type="dxa"/>
            <w:gridSpan w:val="3"/>
          </w:tcPr>
          <w:p w:rsidR="00C0390B" w:rsidRPr="007C382E" w:rsidRDefault="00C0390B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Растения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7C382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(11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Ботаника – наука о растениях. Общая характеристика растительного царства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Водоросли, их многообразие, строение, среда обитания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водорослей в природе и жизни человек. Охрана водорослей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Лишайники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Мхи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Папоротники, хвощи, плауны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Голосеменные растения 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30,31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Происхождение растений. Основные этапы развития </w:t>
            </w:r>
            <w:r w:rsidRPr="007C382E">
              <w:rPr>
                <w:rFonts w:cs="Times New Roman"/>
                <w:sz w:val="24"/>
                <w:szCs w:val="24"/>
              </w:rPr>
              <w:lastRenderedPageBreak/>
              <w:t>растительного мира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теме: «Царство Растения»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108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21" w:type="dxa"/>
          </w:tcPr>
          <w:p w:rsidR="00C0390B" w:rsidRPr="007C382E" w:rsidRDefault="00C0390B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Заключительный урок по курсу «Биология. 5 класс»</w:t>
            </w:r>
          </w:p>
        </w:tc>
        <w:tc>
          <w:tcPr>
            <w:tcW w:w="166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112FA3">
        <w:tc>
          <w:tcPr>
            <w:tcW w:w="7910" w:type="dxa"/>
            <w:gridSpan w:val="2"/>
          </w:tcPr>
          <w:p w:rsidR="00C0390B" w:rsidRPr="00AA2201" w:rsidRDefault="00C0390B" w:rsidP="00F135B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1" w:type="dxa"/>
          </w:tcPr>
          <w:p w:rsidR="00C0390B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ind w:left="1069"/>
        <w:rPr>
          <w:b/>
        </w:rPr>
      </w:pPr>
    </w:p>
    <w:p w:rsidR="00C0390B" w:rsidRPr="00C0390B" w:rsidRDefault="00C0390B" w:rsidP="00C0390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C0390B" w:rsidTr="00112FA3">
        <w:tc>
          <w:tcPr>
            <w:tcW w:w="95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3"/>
          </w:tcPr>
          <w:p w:rsidR="00C0390B" w:rsidRDefault="00112FA3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 w:rsidR="00F135BC">
              <w:rPr>
                <w:rFonts w:cs="Times New Roman"/>
                <w:b/>
                <w:sz w:val="24"/>
                <w:szCs w:val="24"/>
              </w:rPr>
              <w:t>(4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C0390B" w:rsidRPr="00E32B77" w:rsidRDefault="00112FA3" w:rsidP="00112FA3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napToGrid w:val="0"/>
                <w:spacing w:val="-4"/>
                <w:sz w:val="24"/>
              </w:rPr>
              <w:t>Инструктаж по охране труда учащихся в кабинете биологии</w:t>
            </w:r>
            <w:r w:rsidRPr="00E32B77">
              <w:rPr>
                <w:rFonts w:cs="Times New Roman"/>
                <w:sz w:val="24"/>
                <w:szCs w:val="24"/>
              </w:rPr>
              <w:t>.</w:t>
            </w:r>
            <w:r w:rsidR="00F135BC">
              <w:rPr>
                <w:rFonts w:cs="Times New Roman"/>
                <w:sz w:val="24"/>
                <w:szCs w:val="24"/>
              </w:rPr>
              <w:t xml:space="preserve"> Повторение: Мхи, п</w:t>
            </w:r>
            <w:r w:rsidR="00F135BC" w:rsidRPr="007C382E">
              <w:rPr>
                <w:rFonts w:cs="Times New Roman"/>
                <w:sz w:val="24"/>
                <w:szCs w:val="24"/>
              </w:rPr>
              <w:t>апоротники, хвощи, плауны</w:t>
            </w:r>
          </w:p>
        </w:tc>
        <w:tc>
          <w:tcPr>
            <w:tcW w:w="1666" w:type="dxa"/>
          </w:tcPr>
          <w:p w:rsidR="00C0390B" w:rsidRDefault="00C0390B" w:rsidP="00112FA3">
            <w:pPr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Голосеменные растения</w:t>
            </w:r>
            <w:r>
              <w:rPr>
                <w:rFonts w:cs="Times New Roman"/>
                <w:sz w:val="24"/>
                <w:szCs w:val="24"/>
              </w:rPr>
              <w:t xml:space="preserve"> и п</w:t>
            </w:r>
            <w:r w:rsidRPr="007C382E">
              <w:rPr>
                <w:rFonts w:cs="Times New Roman"/>
                <w:sz w:val="24"/>
                <w:szCs w:val="24"/>
              </w:rPr>
              <w:t>окрытосеменные растения</w:t>
            </w:r>
          </w:p>
        </w:tc>
        <w:tc>
          <w:tcPr>
            <w:tcW w:w="1666" w:type="dxa"/>
          </w:tcPr>
          <w:p w:rsidR="00C0390B" w:rsidRDefault="00F135BC" w:rsidP="00112FA3">
            <w:pPr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</w:rPr>
            </w:pPr>
            <w:r w:rsidRPr="00F135BC">
              <w:rPr>
                <w:rFonts w:cs="Times New Roman"/>
                <w:sz w:val="24"/>
              </w:rPr>
              <w:t>Диагностическая контрольная работа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112FA3">
        <w:tc>
          <w:tcPr>
            <w:tcW w:w="959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C0390B" w:rsidRPr="00E32B77" w:rsidRDefault="00F135BC" w:rsidP="00112FA3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Повторение:</w:t>
            </w:r>
            <w:r w:rsidRPr="007C382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7C382E">
              <w:rPr>
                <w:rFonts w:cs="Times New Roman"/>
                <w:sz w:val="24"/>
                <w:szCs w:val="24"/>
              </w:rPr>
              <w:t>отаника – наука о растениях. Общая характеристика растительного царства</w:t>
            </w:r>
          </w:p>
        </w:tc>
        <w:tc>
          <w:tcPr>
            <w:tcW w:w="1666" w:type="dxa"/>
          </w:tcPr>
          <w:p w:rsidR="00C0390B" w:rsidRPr="00E32B77" w:rsidRDefault="00C0390B" w:rsidP="00112FA3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112FA3" w:rsidRPr="00E32B77" w:rsidRDefault="00547667" w:rsidP="0081425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cs="Times New Roman"/>
                <w:b/>
                <w:sz w:val="24"/>
                <w:szCs w:val="24"/>
              </w:rPr>
              <w:t>» (12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 xml:space="preserve">Строение семян однодольных </w:t>
            </w:r>
            <w:r>
              <w:rPr>
                <w:rFonts w:cs="Times New Roman"/>
                <w:sz w:val="24"/>
              </w:rPr>
              <w:t xml:space="preserve">и </w:t>
            </w:r>
            <w:r w:rsidRPr="00E32B77">
              <w:rPr>
                <w:rFonts w:cs="Times New Roman"/>
                <w:sz w:val="24"/>
              </w:rPr>
              <w:t>двудольных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</w:t>
            </w:r>
            <w:r w:rsidRPr="00E32B77">
              <w:rPr>
                <w:rFonts w:cs="Times New Roman"/>
                <w:sz w:val="24"/>
              </w:rPr>
              <w:t xml:space="preserve"> Строение семян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Строение корней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Виды корней. Типы</w:t>
            </w:r>
            <w:r>
              <w:rPr>
                <w:rFonts w:cs="Times New Roman"/>
                <w:sz w:val="24"/>
              </w:rPr>
              <w:t xml:space="preserve"> </w:t>
            </w:r>
            <w:r w:rsidRPr="00E32B77">
              <w:rPr>
                <w:rFonts w:cs="Times New Roman"/>
                <w:sz w:val="24"/>
              </w:rPr>
              <w:t>корневых систем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Условия произрастания и видоизменения корней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Побег. Почки и их строение. Рост и развитие побега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Клеточное строение листа. Видоизменение листьев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стебля. Многообразие стеблей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Видоизменение побегов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Цветок и его строение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Соцветия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Плоды и их классификация. Распространение плодов и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 xml:space="preserve">Контрольная работа по теме  </w:t>
            </w:r>
            <w:r w:rsidRPr="00E32B77">
              <w:rPr>
                <w:rFonts w:cs="Times New Roman"/>
                <w:sz w:val="24"/>
                <w:szCs w:val="24"/>
              </w:rPr>
              <w:t>«Строение и многообразие покрытосеменных растений</w:t>
            </w:r>
            <w:r w:rsidRPr="00E32B77">
              <w:rPr>
                <w:rFonts w:cs="Times New Roman"/>
                <w:sz w:val="24"/>
              </w:rPr>
              <w:t>»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F135BC" w:rsidTr="00814259">
        <w:tc>
          <w:tcPr>
            <w:tcW w:w="9571" w:type="dxa"/>
            <w:gridSpan w:val="3"/>
          </w:tcPr>
          <w:p w:rsidR="00F135BC" w:rsidRPr="00E32B77" w:rsidRDefault="00F135BC" w:rsidP="00F135BC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Жизнь растений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E32B77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E32B7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Минеральное питание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Фотосинтез и дыхание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20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Испарение воды растениями. Листопад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Передвижение воды и питательных веществ в растении</w:t>
            </w:r>
            <w:r>
              <w:rPr>
                <w:rFonts w:cs="Times New Roman"/>
                <w:sz w:val="24"/>
              </w:rPr>
              <w:t>.</w:t>
            </w:r>
            <w:r w:rsidRPr="00E32B77">
              <w:rPr>
                <w:rFonts w:cs="Times New Roman"/>
                <w:sz w:val="24"/>
              </w:rPr>
              <w:t xml:space="preserve"> Прорастание семян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22</w:t>
            </w:r>
          </w:p>
        </w:tc>
        <w:tc>
          <w:tcPr>
            <w:tcW w:w="6946" w:type="dxa"/>
          </w:tcPr>
          <w:p w:rsidR="00112FA3" w:rsidRPr="00E32B77" w:rsidRDefault="00F135BC" w:rsidP="00814259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Способы размножения растений Размножение споровых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23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Размножение  голосеменных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24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Половое размножение покрытосеменных растений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25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Вегетативное размножение покрытосеменных растений</w:t>
            </w:r>
            <w:r w:rsidRPr="00E32B7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Классификация растений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26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Систематика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27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Инструктаж по охране труда для учащихся при проведении лабораторных работ с гербарным материалом. Класс Двудольные растения. Семейства Крестоцветные и Розоцветные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Семейства Пасленовые и Бобовые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112FA3" w:rsidRPr="00E32B77" w:rsidRDefault="00112FA3" w:rsidP="00814259">
            <w:pPr>
              <w:tabs>
                <w:tab w:val="left" w:pos="383"/>
              </w:tabs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Семейство Сложноцветные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30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Класс Однодольные. Семейства Злаковые и Лилейные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31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Важнейшие сельскохозяйственные растения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E32B77" w:rsidRDefault="00112FA3" w:rsidP="00814259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lastRenderedPageBreak/>
              <w:t>32</w:t>
            </w:r>
          </w:p>
        </w:tc>
        <w:tc>
          <w:tcPr>
            <w:tcW w:w="6946" w:type="dxa"/>
          </w:tcPr>
          <w:p w:rsidR="00112FA3" w:rsidRPr="00E32B77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Контрольно – обобщающий урок по определению признаков семейств  однодольных и двудольных растений</w:t>
            </w:r>
          </w:p>
        </w:tc>
        <w:tc>
          <w:tcPr>
            <w:tcW w:w="1666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112FA3" w:rsidTr="00814259">
        <w:tc>
          <w:tcPr>
            <w:tcW w:w="9571" w:type="dxa"/>
            <w:gridSpan w:val="3"/>
          </w:tcPr>
          <w:p w:rsidR="00112FA3" w:rsidRPr="00E32B77" w:rsidRDefault="00112FA3" w:rsidP="008142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Природные сообщества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33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Природные сообщества. Взаимосвязи в растительном сообществе.</w:t>
            </w:r>
          </w:p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Развитие и смена растительных сообществ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959" w:type="dxa"/>
          </w:tcPr>
          <w:p w:rsidR="00112FA3" w:rsidRPr="00BD2C3D" w:rsidRDefault="00112FA3" w:rsidP="00814259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34</w:t>
            </w:r>
          </w:p>
        </w:tc>
        <w:tc>
          <w:tcPr>
            <w:tcW w:w="6946" w:type="dxa"/>
          </w:tcPr>
          <w:p w:rsidR="00112FA3" w:rsidRPr="00BD2C3D" w:rsidRDefault="00112FA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666" w:type="dxa"/>
            <w:vAlign w:val="center"/>
          </w:tcPr>
          <w:p w:rsidR="00112FA3" w:rsidRPr="00BD2C3D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2FA3" w:rsidTr="00814259">
        <w:tc>
          <w:tcPr>
            <w:tcW w:w="7905" w:type="dxa"/>
            <w:gridSpan w:val="2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112FA3" w:rsidRPr="00AA2201" w:rsidRDefault="00112FA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70"/>
        <w:gridCol w:w="6249"/>
        <w:gridCol w:w="1513"/>
      </w:tblGrid>
      <w:tr w:rsidR="00C0390B" w:rsidTr="00032849">
        <w:tc>
          <w:tcPr>
            <w:tcW w:w="1809" w:type="dxa"/>
            <w:gridSpan w:val="2"/>
          </w:tcPr>
          <w:p w:rsidR="00C0390B" w:rsidRPr="00C71D83" w:rsidRDefault="00C0390B" w:rsidP="00547667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49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3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112FA3">
        <w:tc>
          <w:tcPr>
            <w:tcW w:w="9571" w:type="dxa"/>
            <w:gridSpan w:val="4"/>
          </w:tcPr>
          <w:p w:rsidR="00C0390B" w:rsidRDefault="00547667" w:rsidP="00112FA3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>
              <w:rPr>
                <w:rFonts w:cs="Times New Roman"/>
                <w:sz w:val="24"/>
              </w:rPr>
              <w:t>признаки</w:t>
            </w:r>
            <w:r w:rsidRPr="00E32B77">
              <w:rPr>
                <w:rFonts w:cs="Times New Roman"/>
                <w:sz w:val="24"/>
              </w:rPr>
              <w:t xml:space="preserve"> семейств 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</w:tcPr>
          <w:p w:rsidR="00C0390B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Семейства однодольных и двудольных растений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9" w:type="dxa"/>
          </w:tcPr>
          <w:p w:rsidR="00C0390B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547667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032849">
        <w:tc>
          <w:tcPr>
            <w:tcW w:w="1809" w:type="dxa"/>
            <w:gridSpan w:val="2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9" w:type="dxa"/>
          </w:tcPr>
          <w:p w:rsidR="00C0390B" w:rsidRPr="00BD2C3D" w:rsidRDefault="00547667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3" w:type="dxa"/>
          </w:tcPr>
          <w:p w:rsidR="00C0390B" w:rsidRPr="00BD2C3D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547667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49" w:type="dxa"/>
          </w:tcPr>
          <w:p w:rsidR="00032849" w:rsidRPr="00BD2C3D" w:rsidRDefault="00547667" w:rsidP="005476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814259">
        <w:tc>
          <w:tcPr>
            <w:tcW w:w="9571" w:type="dxa"/>
            <w:gridSpan w:val="4"/>
          </w:tcPr>
          <w:p w:rsidR="00547667" w:rsidRPr="00BD2C3D" w:rsidRDefault="00547667" w:rsidP="005476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</w:t>
            </w:r>
          </w:p>
        </w:tc>
        <w:tc>
          <w:tcPr>
            <w:tcW w:w="6249" w:type="dxa"/>
          </w:tcPr>
          <w:p w:rsidR="00032849" w:rsidRPr="00BD2C3D" w:rsidRDefault="00547667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История развития зоологии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Современная зоология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Многообразие животных. Простейшие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="00547667">
              <w:rPr>
                <w:rFonts w:cs="Times New Roman"/>
                <w:b/>
                <w:sz w:val="24"/>
                <w:szCs w:val="24"/>
              </w:rPr>
              <w:t xml:space="preserve"> (2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Простейшие: корненожки, радиолярии, солнечники, споровики</w:t>
            </w:r>
            <w:r>
              <w:rPr>
                <w:rFonts w:cs="Times New Roman"/>
                <w:snapToGrid w:val="0"/>
                <w:sz w:val="24"/>
                <w:szCs w:val="24"/>
              </w:rPr>
              <w:t>,</w:t>
            </w:r>
            <w:r w:rsidR="00547667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жгутиконосцы, инфузории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667" w:rsidTr="00032849">
        <w:tc>
          <w:tcPr>
            <w:tcW w:w="1809" w:type="dxa"/>
            <w:gridSpan w:val="2"/>
          </w:tcPr>
          <w:p w:rsidR="00547667" w:rsidRPr="0049198C" w:rsidRDefault="00547667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249" w:type="dxa"/>
          </w:tcPr>
          <w:p w:rsidR="00547667" w:rsidRPr="00BD2C3D" w:rsidRDefault="00547667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>Контрольная работа по теме «Простейшие»</w:t>
            </w:r>
          </w:p>
        </w:tc>
        <w:tc>
          <w:tcPr>
            <w:tcW w:w="1513" w:type="dxa"/>
          </w:tcPr>
          <w:p w:rsidR="00547667" w:rsidRPr="00BD2C3D" w:rsidRDefault="00547667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BD2C3D" w:rsidRDefault="00032849" w:rsidP="000328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>Многоклеточные животные</w:t>
            </w: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(31</w:t>
            </w:r>
            <w:r w:rsidRPr="00BD2C3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10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Кишечнополостные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11</w:t>
            </w:r>
          </w:p>
        </w:tc>
        <w:tc>
          <w:tcPr>
            <w:tcW w:w="6249" w:type="dxa"/>
          </w:tcPr>
          <w:p w:rsidR="00032849" w:rsidRPr="00BD2C3D" w:rsidRDefault="00032849" w:rsidP="00F135B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Т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ип Плоские черви. Классы: Ресничные, Сосальщики, Ленточные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12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Круглые черви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13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Кольчатые черви, или кольчецы.  Класс Многощетинковые, или Полихеты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14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Классы кольчецов: Малощетинковые, или Олигохеты, Пиявки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15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Моллюски</w:t>
            </w:r>
            <w:r>
              <w:rPr>
                <w:rFonts w:cs="Times New Roman"/>
                <w:snapToGrid w:val="0"/>
                <w:sz w:val="24"/>
                <w:szCs w:val="24"/>
              </w:rPr>
              <w:t>: Общая характеристика и  к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лассы моллюсков: Брюхоногие, Двустворчатые, Головоногие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16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Иглокожие. Классы: морские лилии, морские звёзды, морские ежи, голотурии или морские огурцы,  офиуры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17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18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  <w:r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насекомых: таракановые, прямокрылые, уховёртки,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lastRenderedPageBreak/>
              <w:t>подёнки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19</w:t>
            </w:r>
          </w:p>
        </w:tc>
        <w:tc>
          <w:tcPr>
            <w:tcW w:w="6249" w:type="dxa"/>
          </w:tcPr>
          <w:p w:rsidR="00032849" w:rsidRPr="00BD2C3D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20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Беспозвоночные</w:t>
            </w:r>
            <w:r w:rsidRPr="00BD2C3D">
              <w:rPr>
                <w:rFonts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Классы рыб: Хрящевые, Костные 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Хрящевые рыбы. Отряды: Акулы, Скаты, Химерообразные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Пресмыкающиеся, или Рептилии.  Отряд Чешуйчатые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30</w:t>
            </w:r>
          </w:p>
        </w:tc>
        <w:tc>
          <w:tcPr>
            <w:tcW w:w="6249" w:type="dxa"/>
            <w:vAlign w:val="center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31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32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Воробьинообразные. Голенастые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33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Разнообразие птиц и млекопитающих местности проживания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34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35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Грызуны, Зайцеобразные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36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37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513" w:type="dxa"/>
          </w:tcPr>
          <w:p w:rsidR="00032849" w:rsidRPr="00BD2C3D" w:rsidRDefault="00032849" w:rsidP="00112FA3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38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032849">
        <w:tc>
          <w:tcPr>
            <w:tcW w:w="1809" w:type="dxa"/>
            <w:gridSpan w:val="2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39</w:t>
            </w:r>
          </w:p>
        </w:tc>
        <w:tc>
          <w:tcPr>
            <w:tcW w:w="6249" w:type="dxa"/>
          </w:tcPr>
          <w:p w:rsidR="00032849" w:rsidRPr="00BD2C3D" w:rsidRDefault="00032849" w:rsidP="0081425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Бесчерепные и позвоночные»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napToGrid w:val="0"/>
                <w:sz w:val="24"/>
              </w:rPr>
              <w:t>«</w:t>
            </w:r>
            <w:r w:rsidRPr="0049198C">
              <w:rPr>
                <w:rFonts w:cs="Times New Roman"/>
                <w:b/>
                <w:snapToGrid w:val="0"/>
                <w:sz w:val="24"/>
              </w:rPr>
              <w:t>Эволюция строения и функций органов и их систем</w:t>
            </w:r>
            <w:r>
              <w:rPr>
                <w:rFonts w:cs="Times New Roman"/>
                <w:b/>
                <w:snapToGrid w:val="0"/>
                <w:sz w:val="24"/>
              </w:rPr>
              <w:t>»</w:t>
            </w:r>
            <w:r w:rsidRPr="0049198C">
              <w:rPr>
                <w:rFonts w:cs="Times New Roman"/>
                <w:b/>
                <w:snapToGrid w:val="0"/>
                <w:sz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Покровы тела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Опорно-двигательная система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передвижения и полости тела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дыхания и газообмен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пищеварения</w:t>
            </w:r>
            <w:r>
              <w:rPr>
                <w:rFonts w:cs="Times New Roman"/>
                <w:snapToGrid w:val="0"/>
                <w:sz w:val="24"/>
              </w:rPr>
              <w:t>.</w:t>
            </w:r>
            <w:r w:rsidRPr="0049198C">
              <w:rPr>
                <w:rFonts w:cs="Times New Roman"/>
                <w:snapToGrid w:val="0"/>
                <w:sz w:val="24"/>
              </w:rPr>
              <w:t xml:space="preserve"> Обмен веществ и превращение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45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Кровеносная система. Кровь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выделения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Нервная система. Рефлекс. Инстинкт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чувств. Регуляция деятельности организма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Продление рода. Органы размножения продления рода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размножения животных. Оплодотворение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Развитие животных с превращением и без превращения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52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Периодизация и продолжительность жизни животных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53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Контрольная работа по теме «Эволюция строения и функций органов и их систем»</w:t>
            </w:r>
          </w:p>
        </w:tc>
        <w:tc>
          <w:tcPr>
            <w:tcW w:w="1513" w:type="dxa"/>
          </w:tcPr>
          <w:p w:rsidR="00032849" w:rsidRPr="0040642B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«</w:t>
            </w:r>
            <w:r w:rsidRPr="0049198C">
              <w:rPr>
                <w:rStyle w:val="a9"/>
                <w:sz w:val="24"/>
                <w:szCs w:val="24"/>
              </w:rPr>
              <w:t>Развитие и закономерности размещения животных на Земле</w:t>
            </w:r>
            <w:r>
              <w:rPr>
                <w:rStyle w:val="a9"/>
                <w:sz w:val="24"/>
                <w:szCs w:val="24"/>
              </w:rPr>
              <w:t>»</w:t>
            </w:r>
            <w:r w:rsidRPr="0049198C">
              <w:rPr>
                <w:rStyle w:val="a9"/>
                <w:sz w:val="24"/>
                <w:szCs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032849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54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Доказательства эволюции животных</w:t>
            </w:r>
          </w:p>
        </w:tc>
        <w:tc>
          <w:tcPr>
            <w:tcW w:w="1513" w:type="dxa"/>
          </w:tcPr>
          <w:p w:rsidR="00032849" w:rsidRPr="00173AA8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55,56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Чарльз Дарвин о причинах эволюции животного мира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ind w:right="33"/>
              <w:jc w:val="both"/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513" w:type="dxa"/>
          </w:tcPr>
          <w:p w:rsidR="00032849" w:rsidRPr="00F24FC3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58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z w:val="24"/>
              </w:rPr>
              <w:t>Ареалы обитания. Зоогеографические области. Закономерности размещения животных. Миграции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Pr="0049198C" w:rsidRDefault="00032849" w:rsidP="0003284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9198C">
              <w:rPr>
                <w:rFonts w:cs="Times New Roman"/>
                <w:b/>
                <w:sz w:val="24"/>
                <w:szCs w:val="24"/>
              </w:rPr>
              <w:t>Биоценоз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49198C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59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Естественные и искусственные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60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61</w:t>
            </w:r>
          </w:p>
        </w:tc>
        <w:tc>
          <w:tcPr>
            <w:tcW w:w="6319" w:type="dxa"/>
            <w:gridSpan w:val="2"/>
          </w:tcPr>
          <w:p w:rsidR="00032849" w:rsidRPr="0049198C" w:rsidRDefault="00032849" w:rsidP="00112F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b/>
                <w:i/>
                <w:iCs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Цепи питания. Поток энергии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62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03284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iCs/>
                <w:snapToGrid w:val="0"/>
                <w:sz w:val="24"/>
              </w:rPr>
              <w:t>Инструктаж по охране труда при проведении экскурсий по биологии. Экскурсия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>:  «</w:t>
            </w:r>
            <w:r w:rsidRPr="0049198C">
              <w:rPr>
                <w:rFonts w:cs="Times New Roman"/>
                <w:snapToGrid w:val="0"/>
                <w:sz w:val="24"/>
              </w:rPr>
              <w:t>Изучение взаимосвязи животных с другими компонентами биоценоза»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814259">
        <w:tc>
          <w:tcPr>
            <w:tcW w:w="9571" w:type="dxa"/>
            <w:gridSpan w:val="4"/>
          </w:tcPr>
          <w:p w:rsidR="00032849" w:rsidRDefault="00032849" w:rsidP="0003284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napToGrid w:val="0"/>
                <w:sz w:val="24"/>
              </w:rPr>
              <w:t>«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>Животный мир и хозяйственная деятельность человека</w:t>
            </w:r>
            <w:r>
              <w:rPr>
                <w:rFonts w:cs="Times New Roman"/>
                <w:b/>
                <w:iCs/>
                <w:snapToGrid w:val="0"/>
                <w:sz w:val="24"/>
              </w:rPr>
              <w:t>»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(6</w:t>
            </w:r>
            <w:r w:rsidRPr="00AA2201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Одомашнивание животных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AA2201">
              <w:rPr>
                <w:rFonts w:cs="Times New Roman"/>
                <w:snapToGrid w:val="0"/>
                <w:sz w:val="24"/>
              </w:rPr>
              <w:t>Законы России об охране животного мира. Система мониторинга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Охрана и рациональное использование животного мира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65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sz w:val="24"/>
                <w:szCs w:val="24"/>
              </w:rPr>
              <w:t xml:space="preserve">Контрольная работа по темам «Биоценоз. </w:t>
            </w:r>
            <w:r w:rsidRPr="00AA2201">
              <w:rPr>
                <w:rFonts w:cs="Times New Roman"/>
                <w:iCs/>
                <w:snapToGrid w:val="0"/>
                <w:sz w:val="24"/>
              </w:rPr>
              <w:t>Животный мир и хозяйственная деятельность человека»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66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i/>
                <w:iCs/>
                <w:snapToGrid w:val="0"/>
                <w:sz w:val="24"/>
              </w:rPr>
              <w:t>Экскурсия</w:t>
            </w:r>
            <w:r w:rsidRPr="00AA2201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«</w:t>
            </w:r>
            <w:r w:rsidRPr="00AA2201">
              <w:rPr>
                <w:rFonts w:cs="Times New Roman"/>
                <w:sz w:val="24"/>
                <w:szCs w:val="24"/>
              </w:rPr>
              <w:t>Многообразие животных</w:t>
            </w:r>
            <w:r w:rsidRPr="00AA2201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67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Годовая контрольная работа.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1739" w:type="dxa"/>
          </w:tcPr>
          <w:p w:rsidR="00032849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6319" w:type="dxa"/>
            <w:gridSpan w:val="2"/>
          </w:tcPr>
          <w:p w:rsidR="00032849" w:rsidRPr="00AA2201" w:rsidRDefault="00032849" w:rsidP="00112FA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 xml:space="preserve">Заключительный урок:  «Биология. Животные. 7 класс».  </w:t>
            </w:r>
          </w:p>
        </w:tc>
        <w:tc>
          <w:tcPr>
            <w:tcW w:w="1513" w:type="dxa"/>
          </w:tcPr>
          <w:p w:rsidR="00032849" w:rsidRPr="0049198C" w:rsidRDefault="00032849" w:rsidP="00112FA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032849" w:rsidTr="00F135BC">
        <w:tc>
          <w:tcPr>
            <w:tcW w:w="8058" w:type="dxa"/>
            <w:gridSpan w:val="3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032849" w:rsidRPr="00AA2201" w:rsidRDefault="00032849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6270"/>
        <w:gridCol w:w="1516"/>
      </w:tblGrid>
      <w:tr w:rsidR="00C0390B" w:rsidTr="00D24283">
        <w:tc>
          <w:tcPr>
            <w:tcW w:w="1785" w:type="dxa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70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6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Default="00D24283" w:rsidP="00AD0705">
            <w:pPr>
              <w:jc w:val="both"/>
              <w:rPr>
                <w:rFonts w:cs="Times New Roman"/>
              </w:rPr>
            </w:pPr>
            <w:r w:rsidRPr="00112FA3">
              <w:rPr>
                <w:rFonts w:cs="Times New Roman"/>
                <w:b/>
                <w:sz w:val="24"/>
              </w:rPr>
              <w:t>Повторение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D24283" w:rsidRPr="00BD2C3D" w:rsidRDefault="00D24283" w:rsidP="00D2428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</w:t>
            </w: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 Повторение: </w:t>
            </w:r>
            <w:r w:rsidRPr="0049198C">
              <w:rPr>
                <w:rFonts w:cs="Times New Roman"/>
                <w:snapToGrid w:val="0"/>
                <w:sz w:val="24"/>
              </w:rPr>
              <w:t xml:space="preserve">Усложнение строения животных. Многообразие видов как результат эволюции 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Повторение: </w:t>
            </w: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  <w:r>
              <w:rPr>
                <w:rFonts w:cs="Times New Roman"/>
                <w:snapToGrid w:val="0"/>
                <w:sz w:val="24"/>
              </w:rPr>
              <w:t xml:space="preserve">. </w:t>
            </w:r>
            <w:r w:rsidRPr="0049198C">
              <w:rPr>
                <w:rFonts w:cs="Times New Roman"/>
                <w:snapToGrid w:val="0"/>
                <w:sz w:val="24"/>
              </w:rPr>
              <w:t>Цепи питания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D24283" w:rsidRPr="00BD2C3D" w:rsidRDefault="00AD0705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Входная д</w:t>
            </w:r>
            <w:r w:rsidR="00D24283" w:rsidRPr="00F135BC">
              <w:rPr>
                <w:rFonts w:cs="Times New Roman"/>
                <w:sz w:val="24"/>
              </w:rPr>
              <w:t>иагностическая контрольная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49198C" w:rsidRDefault="00D24283" w:rsidP="00AD0705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6270" w:type="dxa"/>
          </w:tcPr>
          <w:p w:rsidR="00D24283" w:rsidRPr="00BD2C3D" w:rsidRDefault="00D24283" w:rsidP="00AD070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16" w:type="dxa"/>
          </w:tcPr>
          <w:p w:rsidR="00D24283" w:rsidRPr="00BD2C3D" w:rsidRDefault="00D24283" w:rsidP="00AD0705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Науки, изучающие организм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Анатомия, физиология, психология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 гигиена человек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D2428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Расы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23"/>
                <w:tab w:val="left" w:pos="590"/>
                <w:tab w:val="left" w:pos="1032"/>
              </w:tabs>
              <w:ind w:left="23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«Науки, изучающие организм человека. Происхождение человека»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Строение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13,</w:t>
            </w:r>
            <w:r w:rsidRPr="005A380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Ткани эпителиальная, соединительная,</w:t>
            </w:r>
          </w:p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нервная, мышечная. Лабораторная работа:  «Виды тканей»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Опорно-двигательный аппарат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опорно-двигательной системы.  Лабораторная работа «Микроскопическое строение кости»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поясов свободных конечностей: добавочный скелет. Соединение костей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мышц. Работа скелетных мышц и их регуляция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Осанка. Первая помощь при ушибах, переломах костей и вывихах.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«Строение организма человека. Опорно-двигательная система»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Внутренняя среда организма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Борьба организма с инфекцией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Иммунология на службе здоровья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AD0705">
        <w:tc>
          <w:tcPr>
            <w:tcW w:w="9571" w:type="dxa"/>
            <w:gridSpan w:val="3"/>
          </w:tcPr>
          <w:p w:rsidR="00D24283" w:rsidRPr="00547667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Кровеносная и лимфатическая системы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Транспортные  системы человека</w:t>
            </w:r>
          </w:p>
        </w:tc>
        <w:tc>
          <w:tcPr>
            <w:tcW w:w="1516" w:type="dxa"/>
          </w:tcPr>
          <w:p w:rsidR="00D24283" w:rsidRPr="00547667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4766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и рабо</w:t>
            </w:r>
            <w:r>
              <w:rPr>
                <w:rFonts w:cs="Times New Roman"/>
                <w:sz w:val="24"/>
                <w:szCs w:val="24"/>
              </w:rPr>
              <w:t>та сердца. Круги кровообращения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Движение крови по со</w:t>
            </w:r>
            <w:r>
              <w:rPr>
                <w:rFonts w:cs="Times New Roman"/>
                <w:sz w:val="24"/>
                <w:szCs w:val="24"/>
              </w:rPr>
              <w:t>судам. Регуляция кровоснабжения</w:t>
            </w:r>
            <w:r w:rsidRPr="005A380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сердечнососудистой системы. Первая помощь при заболевании сердца.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D24283" w:rsidRPr="005A380E" w:rsidRDefault="00D24283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A380E">
              <w:rPr>
                <w:rFonts w:cs="Times New Roman"/>
                <w:sz w:val="24"/>
                <w:szCs w:val="24"/>
              </w:rPr>
              <w:t>«Внутренняя среда организма», «Кровеносная и лимфатическая системы».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24283" w:rsidTr="00D24283">
        <w:tc>
          <w:tcPr>
            <w:tcW w:w="9571" w:type="dxa"/>
            <w:gridSpan w:val="3"/>
            <w:vAlign w:val="center"/>
          </w:tcPr>
          <w:p w:rsidR="00D24283" w:rsidRPr="005A380E" w:rsidRDefault="00D24283" w:rsidP="00D24283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Дыхание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дыхания. Органы дыхательной системы. Заболевания дыхательных  путей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Лёгкие. Лёгочное  и тканевое дыхание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Механизм вдоха  и выдоха. Регуляция дыхания. Охрана воздуха.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Функциональные возможности дыхательной системы. Бо</w:t>
            </w:r>
            <w:r>
              <w:rPr>
                <w:rFonts w:cs="Times New Roman"/>
                <w:sz w:val="24"/>
                <w:szCs w:val="24"/>
              </w:rPr>
              <w:t>лезни и травмы органов дыхания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«Дыхание»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Пищеварение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Питание и пищеварение.  Пищеварение в ротовой полости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Пищеварение в желудке и двенадцатипёрстной кишке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тонкого и толстого кишечника. Всасывание. Барьерная роль печени.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органов пищеварения. Предупреждение желудочно-кишечного тракта. Заболевания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«Пищеварение»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81425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Обмен веществ и энергии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Обмен веществ и энергии - основное свойство всех живых существ.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Витамины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Энергозатраты человека и пищевой рацион.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Покровные органы. Терморегуляция. Выделение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Кожа -  наружный покровный орган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Уход за кожей. Гигиена одежды и обуви. Болезни кожи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  <w:vAlign w:val="center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20229C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270" w:type="dxa"/>
          </w:tcPr>
          <w:p w:rsidR="00D24283" w:rsidRPr="005A380E" w:rsidRDefault="00D24283" w:rsidP="008142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Выделение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 «Обмен веществ и энергии. Покровные органы»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Нервная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нервной системы. Строение нервной системы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</w:t>
            </w:r>
            <w:r w:rsidRPr="005A380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переднего мозга.  Соматический и автономный отделы нервной систем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20229C">
        <w:tc>
          <w:tcPr>
            <w:tcW w:w="9571" w:type="dxa"/>
            <w:gridSpan w:val="3"/>
            <w:vAlign w:val="center"/>
          </w:tcPr>
          <w:p w:rsidR="00D24283" w:rsidRPr="005A380E" w:rsidRDefault="00D24283" w:rsidP="0020229C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Анализаторы. Органы чувств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Зрительный анализатор. Лабораторная работа: «Иллюзия, связанная с бинокулярным зрением». Гигиена зрения. Предупреждение глазных болезней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Органы равновесия, кожно-мышечная чувствительность, обоняния и вкуса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«Нервная система. Анализаторы. Органы чувств»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814259">
        <w:tc>
          <w:tcPr>
            <w:tcW w:w="9571" w:type="dxa"/>
            <w:gridSpan w:val="3"/>
          </w:tcPr>
          <w:p w:rsidR="00D24283" w:rsidRPr="005A380E" w:rsidRDefault="00D24283" w:rsidP="0054766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Высшая нервная деятельность. Поведение. Психика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Врождённые и приобретённые программы поведения. Сон и сновидения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Особенности высшей  нервной деятельности. Речь и сознание. Познавательный интерес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sz w:val="24"/>
                <w:szCs w:val="24"/>
              </w:rPr>
              <w:t xml:space="preserve"> Воля, эмоции, внимание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Роль эндокринной  системы.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желёз внутренней секреции.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темам:   «Высшая нервная деятельность. Поведение. Психика. Эндокринная система. Индивидуальное развитие»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Индивидуальное развитие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зародыша и плода. Беременность и роды. Наследственные и врождённые заболевания. Болезни, передающиеся половым путём.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ребёнка после рождения. Становление личности. Интересы, склонности способности.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Здоровье - величайшая ценность для личности и общества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112FA3">
        <w:tc>
          <w:tcPr>
            <w:tcW w:w="9571" w:type="dxa"/>
            <w:gridSpan w:val="3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Итоговая контрольная работа за курс биологии 8 класса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1785" w:type="dxa"/>
          </w:tcPr>
          <w:p w:rsidR="00D24283" w:rsidRPr="005A380E" w:rsidRDefault="00D24283" w:rsidP="00112FA3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270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24283" w:rsidTr="00D24283">
        <w:tc>
          <w:tcPr>
            <w:tcW w:w="8055" w:type="dxa"/>
            <w:gridSpan w:val="2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6" w:type="dxa"/>
          </w:tcPr>
          <w:p w:rsidR="00D24283" w:rsidRPr="005A380E" w:rsidRDefault="00D24283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547667">
      <w:pPr>
        <w:pStyle w:val="a6"/>
        <w:ind w:left="1069"/>
      </w:pPr>
    </w:p>
    <w:p w:rsidR="00C0390B" w:rsidRPr="00547667" w:rsidRDefault="00C0390B" w:rsidP="00547667">
      <w:pPr>
        <w:pStyle w:val="a6"/>
        <w:ind w:left="0"/>
        <w:jc w:val="center"/>
        <w:rPr>
          <w:rFonts w:ascii="Liberation Serif" w:hAnsi="Liberation Serif"/>
          <w:sz w:val="24"/>
        </w:rPr>
      </w:pPr>
      <w:r w:rsidRPr="00547667">
        <w:rPr>
          <w:rFonts w:ascii="Liberation Serif" w:hAnsi="Liberation Serif"/>
          <w:sz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C0390B" w:rsidTr="00112FA3">
        <w:tc>
          <w:tcPr>
            <w:tcW w:w="1101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Default="001922B0" w:rsidP="001922B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1922B0">
              <w:rPr>
                <w:rFonts w:cs="Times New Roman"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sz w:val="24"/>
                <w:szCs w:val="24"/>
              </w:rPr>
              <w:t>. Зрительный и слуховой анализатор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22B0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Pr="005A380E">
              <w:rPr>
                <w:rFonts w:cs="Times New Roman"/>
                <w:sz w:val="24"/>
                <w:szCs w:val="24"/>
              </w:rPr>
              <w:t>Размножение</w:t>
            </w:r>
            <w:r>
              <w:rPr>
                <w:rFonts w:cs="Times New Roman"/>
                <w:sz w:val="24"/>
                <w:szCs w:val="24"/>
              </w:rPr>
              <w:t xml:space="preserve"> и развитие зародыша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112FA3">
        <w:tc>
          <w:tcPr>
            <w:tcW w:w="1101" w:type="dxa"/>
          </w:tcPr>
          <w:p w:rsidR="00C0390B" w:rsidRPr="006664F7" w:rsidRDefault="00C0390B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525" w:type="dxa"/>
          </w:tcPr>
          <w:p w:rsidR="00C0390B" w:rsidRPr="006664F7" w:rsidRDefault="00C0390B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1B35CF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5A380E">
              <w:rPr>
                <w:rFonts w:cs="Times New Roman"/>
                <w:b/>
                <w:sz w:val="24"/>
                <w:szCs w:val="24"/>
              </w:rPr>
              <w:t>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922B0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. Биология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биологических исследований. Значение биологии</w:t>
            </w:r>
          </w:p>
        </w:tc>
        <w:tc>
          <w:tcPr>
            <w:tcW w:w="1525" w:type="dxa"/>
          </w:tcPr>
          <w:p w:rsidR="001922B0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922B0" w:rsidTr="001922B0">
        <w:tc>
          <w:tcPr>
            <w:tcW w:w="9571" w:type="dxa"/>
            <w:gridSpan w:val="3"/>
            <w:vAlign w:val="center"/>
          </w:tcPr>
          <w:p w:rsidR="001922B0" w:rsidRDefault="001922B0" w:rsidP="001922B0">
            <w:p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Основы цитологии – наука о клетке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(11ч.)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</w:t>
            </w:r>
            <w:r w:rsidRPr="006664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Строение клетки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Особенности клеточного строения организмов. Вирусы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Лабораторная работа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«Строение клеток»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Обмен веществ и превращения энергии в клетке. Фотосинтез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Контрольная работа по главе «Основы цитологии – наука о клетке»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ind w:right="29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теме: «Размножение и индивидуальное развитие (онтогенез)»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1922B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Основы генетики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(9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Генетика как отрасль биологической науки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исследования наследственности. Фенотип и генотип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pStyle w:val="ab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Хромосомная теория наследственности. Генетика пола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 xml:space="preserve">Инструктаж по охране труда при выполнении лабораторных работ по биологии. Основные формы изменчивости. </w:t>
            </w:r>
            <w:r w:rsidRPr="006664F7">
              <w:rPr>
                <w:sz w:val="24"/>
                <w:szCs w:val="24"/>
              </w:rPr>
              <w:lastRenderedPageBreak/>
              <w:t>Генотипическая изменчивость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 xml:space="preserve">Комбинативная </w:t>
            </w:r>
            <w:r>
              <w:rPr>
                <w:sz w:val="24"/>
                <w:szCs w:val="24"/>
              </w:rPr>
              <w:t>и ф</w:t>
            </w:r>
            <w:r w:rsidRPr="006664F7">
              <w:rPr>
                <w:rFonts w:cs="Times New Roman"/>
                <w:sz w:val="24"/>
                <w:szCs w:val="24"/>
              </w:rPr>
              <w:t>енотипическая изменчивость.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 xml:space="preserve"> «Основы генетики»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Генетика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(3ч.)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изучения наследственности человека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Генотип и здоровье человека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«Генетика человека»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Основы селекции и биотехнологии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(4ч.)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«Основы селекции и биотехнологии»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AD0705">
        <w:tc>
          <w:tcPr>
            <w:tcW w:w="9571" w:type="dxa"/>
            <w:gridSpan w:val="3"/>
          </w:tcPr>
          <w:p w:rsidR="001922B0" w:rsidRPr="006664F7" w:rsidRDefault="001922B0" w:rsidP="005E46C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«Эволюционное учение»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(14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43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Видообразование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Формы видообразования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bCs/>
                <w:sz w:val="24"/>
                <w:szCs w:val="24"/>
              </w:rPr>
              <w:t>Тест</w:t>
            </w:r>
            <w:r w:rsidRPr="006664F7">
              <w:rPr>
                <w:rFonts w:cs="Times New Roman"/>
                <w:sz w:val="24"/>
                <w:szCs w:val="24"/>
              </w:rPr>
              <w:t xml:space="preserve"> по темам «Учение об эволюции органического мира. Вид. Критерии вида. Видообразование»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Естественный отбор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Взаимоприспособленность видов как результат действия естественного отбора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Лабораторная работа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1922B0" w:rsidRPr="006664F7" w:rsidRDefault="001922B0" w:rsidP="00AD070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эволюции. Эволюционная теория Ж.Б. Ламарка»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 «Эволюционное учение»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Возникновение и развитие жизни на Земле</w:t>
            </w:r>
            <w:r>
              <w:rPr>
                <w:rFonts w:cs="Times New Roman"/>
                <w:b/>
                <w:sz w:val="24"/>
                <w:szCs w:val="24"/>
              </w:rPr>
              <w:t>» (3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Органический мир как результат эволюции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История развития органического мира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Урок-семинар «Происхождение и развитие жизни на Земле»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5E46CA">
        <w:tc>
          <w:tcPr>
            <w:tcW w:w="9571" w:type="dxa"/>
            <w:gridSpan w:val="3"/>
            <w:vAlign w:val="center"/>
          </w:tcPr>
          <w:p w:rsidR="001922B0" w:rsidRPr="006664F7" w:rsidRDefault="001922B0" w:rsidP="005E46C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rFonts w:cs="Times New Roman"/>
                <w:b/>
                <w:sz w:val="24"/>
                <w:szCs w:val="24"/>
              </w:rPr>
              <w:t>» (9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Биосфера – глобальная экосистема. Значение охраны биосферы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Экология как наука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10170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практических работ по биологии. Структура популяций. Типы взаимодействия </w:t>
            </w:r>
            <w:r w:rsidRPr="006664F7">
              <w:rPr>
                <w:rFonts w:cs="Times New Roman"/>
                <w:sz w:val="24"/>
                <w:szCs w:val="24"/>
              </w:rPr>
              <w:lastRenderedPageBreak/>
              <w:t>популяций разных видов</w:t>
            </w:r>
            <w:r w:rsidRPr="006664F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Экосистемная организация природы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664F7">
              <w:rPr>
                <w:rFonts w:cs="Times New Roman"/>
                <w:sz w:val="24"/>
                <w:szCs w:val="24"/>
              </w:rPr>
              <w:t xml:space="preserve"> Искусственные экосистемы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Итоговая конференция «Взаимосвязи организмов и окружающей среды». Защита экологического проекта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 xml:space="preserve"> «Взаимосвязи организмов и окружающей среды»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9571" w:type="dxa"/>
            <w:gridSpan w:val="3"/>
          </w:tcPr>
          <w:p w:rsidR="001922B0" w:rsidRPr="006664F7" w:rsidRDefault="001922B0" w:rsidP="00112FA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Экскурсия «</w:t>
            </w:r>
            <w:r w:rsidRPr="006664F7">
              <w:rPr>
                <w:rFonts w:cs="Times New Roman"/>
                <w:sz w:val="24"/>
                <w:szCs w:val="24"/>
              </w:rPr>
              <w:t>Изучение и описание экосистемы своей местности»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Экскурсия «</w:t>
            </w:r>
            <w:r w:rsidRPr="006664F7">
              <w:rPr>
                <w:rFonts w:cs="Times New Roman"/>
                <w:i/>
                <w:sz w:val="24"/>
                <w:szCs w:val="24"/>
              </w:rPr>
              <w:t>Многообразие живых организмов (на примере природного участка)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1922B0" w:rsidRPr="006664F7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1525" w:type="dxa"/>
          </w:tcPr>
          <w:p w:rsidR="001922B0" w:rsidRPr="006664F7" w:rsidRDefault="001922B0" w:rsidP="00112FA3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Tr="00112FA3">
        <w:tc>
          <w:tcPr>
            <w:tcW w:w="1101" w:type="dxa"/>
          </w:tcPr>
          <w:p w:rsidR="001922B0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1922B0" w:rsidRPr="00156ECC" w:rsidRDefault="001922B0" w:rsidP="00112FA3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</w:rPr>
            </w:pPr>
            <w:r w:rsidRPr="0089609E">
              <w:rPr>
                <w:rFonts w:cs="Times New Roman"/>
                <w:color w:val="000000"/>
                <w:sz w:val="24"/>
              </w:rPr>
              <w:t>Обобщение всего курса. Подведение итогов</w:t>
            </w:r>
          </w:p>
        </w:tc>
        <w:tc>
          <w:tcPr>
            <w:tcW w:w="1525" w:type="dxa"/>
          </w:tcPr>
          <w:p w:rsidR="001922B0" w:rsidRPr="00661E04" w:rsidRDefault="001922B0" w:rsidP="00112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22B0" w:rsidRPr="00F672F8" w:rsidTr="00112FA3">
        <w:tc>
          <w:tcPr>
            <w:tcW w:w="8046" w:type="dxa"/>
            <w:gridSpan w:val="2"/>
          </w:tcPr>
          <w:p w:rsidR="001922B0" w:rsidRPr="00F672F8" w:rsidRDefault="001922B0" w:rsidP="00112FA3">
            <w:pPr>
              <w:shd w:val="clear" w:color="auto" w:fill="FFFFFF"/>
              <w:tabs>
                <w:tab w:val="left" w:pos="1332"/>
              </w:tabs>
              <w:ind w:right="50" w:firstLine="7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672F8">
              <w:rPr>
                <w:rFonts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1922B0" w:rsidRPr="00F672F8" w:rsidRDefault="001922B0" w:rsidP="00112F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rPr>
          <w:b/>
        </w:rPr>
      </w:pPr>
    </w:p>
    <w:p w:rsidR="0032690F" w:rsidRPr="007E791C" w:rsidRDefault="0032690F" w:rsidP="007E791C">
      <w:pPr>
        <w:jc w:val="both"/>
        <w:rPr>
          <w:rFonts w:cs="Times New Roman"/>
          <w:sz w:val="24"/>
          <w:szCs w:val="24"/>
        </w:rPr>
      </w:pPr>
    </w:p>
    <w:sectPr w:rsidR="0032690F" w:rsidRPr="007E791C" w:rsidSect="008D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8" w:rsidRDefault="00F94858" w:rsidP="00C331A3">
      <w:pPr>
        <w:spacing w:line="240" w:lineRule="auto"/>
      </w:pPr>
      <w:r>
        <w:separator/>
      </w:r>
    </w:p>
  </w:endnote>
  <w:endnote w:type="continuationSeparator" w:id="0">
    <w:p w:rsidR="00F94858" w:rsidRDefault="00F94858" w:rsidP="00C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8" w:rsidRDefault="00F94858" w:rsidP="00C331A3">
      <w:pPr>
        <w:spacing w:line="240" w:lineRule="auto"/>
      </w:pPr>
      <w:r>
        <w:separator/>
      </w:r>
    </w:p>
  </w:footnote>
  <w:footnote w:type="continuationSeparator" w:id="0">
    <w:p w:rsidR="00F94858" w:rsidRDefault="00F94858" w:rsidP="00C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A3" w:rsidRDefault="00C33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 w15:restartNumberingAfterBreak="0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8E0"/>
    <w:rsid w:val="000019A2"/>
    <w:rsid w:val="00032849"/>
    <w:rsid w:val="000618FB"/>
    <w:rsid w:val="0006328D"/>
    <w:rsid w:val="000678AF"/>
    <w:rsid w:val="0011096F"/>
    <w:rsid w:val="00112FA3"/>
    <w:rsid w:val="00137EA9"/>
    <w:rsid w:val="001441CF"/>
    <w:rsid w:val="00173AA8"/>
    <w:rsid w:val="001922B0"/>
    <w:rsid w:val="00193CEE"/>
    <w:rsid w:val="001973E7"/>
    <w:rsid w:val="001B35CF"/>
    <w:rsid w:val="001D1BFA"/>
    <w:rsid w:val="0020229C"/>
    <w:rsid w:val="0022571B"/>
    <w:rsid w:val="00225BE9"/>
    <w:rsid w:val="002744B4"/>
    <w:rsid w:val="00283C7F"/>
    <w:rsid w:val="00290EFA"/>
    <w:rsid w:val="002A254D"/>
    <w:rsid w:val="002A4579"/>
    <w:rsid w:val="002E1BCE"/>
    <w:rsid w:val="002E27BD"/>
    <w:rsid w:val="002F166D"/>
    <w:rsid w:val="0030088C"/>
    <w:rsid w:val="0032690F"/>
    <w:rsid w:val="00327863"/>
    <w:rsid w:val="00380259"/>
    <w:rsid w:val="003C06DF"/>
    <w:rsid w:val="003D52A1"/>
    <w:rsid w:val="0040642B"/>
    <w:rsid w:val="0042035B"/>
    <w:rsid w:val="0042388F"/>
    <w:rsid w:val="00463853"/>
    <w:rsid w:val="00493D2F"/>
    <w:rsid w:val="004975E1"/>
    <w:rsid w:val="004C6E84"/>
    <w:rsid w:val="004F6C3B"/>
    <w:rsid w:val="00510827"/>
    <w:rsid w:val="005204A1"/>
    <w:rsid w:val="005332A3"/>
    <w:rsid w:val="00547667"/>
    <w:rsid w:val="00547BE6"/>
    <w:rsid w:val="00562AE2"/>
    <w:rsid w:val="00572918"/>
    <w:rsid w:val="00590C48"/>
    <w:rsid w:val="005E2A40"/>
    <w:rsid w:val="005E38E0"/>
    <w:rsid w:val="005E46CA"/>
    <w:rsid w:val="005F03DE"/>
    <w:rsid w:val="005F1D56"/>
    <w:rsid w:val="00607BF5"/>
    <w:rsid w:val="00614D22"/>
    <w:rsid w:val="00615272"/>
    <w:rsid w:val="006226D5"/>
    <w:rsid w:val="0067521E"/>
    <w:rsid w:val="00676B09"/>
    <w:rsid w:val="006C715D"/>
    <w:rsid w:val="006D30B7"/>
    <w:rsid w:val="006D70A1"/>
    <w:rsid w:val="006E18FF"/>
    <w:rsid w:val="006F37F5"/>
    <w:rsid w:val="006F5612"/>
    <w:rsid w:val="007008D0"/>
    <w:rsid w:val="00766521"/>
    <w:rsid w:val="00767061"/>
    <w:rsid w:val="00776023"/>
    <w:rsid w:val="007B5F79"/>
    <w:rsid w:val="007E791C"/>
    <w:rsid w:val="00800967"/>
    <w:rsid w:val="00814236"/>
    <w:rsid w:val="00814259"/>
    <w:rsid w:val="008528D9"/>
    <w:rsid w:val="008578DC"/>
    <w:rsid w:val="00863705"/>
    <w:rsid w:val="0086575C"/>
    <w:rsid w:val="008B3D0B"/>
    <w:rsid w:val="008D2E47"/>
    <w:rsid w:val="008D7ABA"/>
    <w:rsid w:val="00932B6C"/>
    <w:rsid w:val="00944DC3"/>
    <w:rsid w:val="0097585C"/>
    <w:rsid w:val="009939A2"/>
    <w:rsid w:val="009A3DD4"/>
    <w:rsid w:val="009A43F5"/>
    <w:rsid w:val="00A20CAC"/>
    <w:rsid w:val="00A71044"/>
    <w:rsid w:val="00AB603F"/>
    <w:rsid w:val="00AD0705"/>
    <w:rsid w:val="00AD53AA"/>
    <w:rsid w:val="00AF12DE"/>
    <w:rsid w:val="00B777DC"/>
    <w:rsid w:val="00BB1257"/>
    <w:rsid w:val="00BB36B7"/>
    <w:rsid w:val="00BB4B4D"/>
    <w:rsid w:val="00BB5004"/>
    <w:rsid w:val="00BD2D48"/>
    <w:rsid w:val="00BF67AD"/>
    <w:rsid w:val="00C0390B"/>
    <w:rsid w:val="00C2474D"/>
    <w:rsid w:val="00C331A3"/>
    <w:rsid w:val="00C44246"/>
    <w:rsid w:val="00C460A9"/>
    <w:rsid w:val="00C50C86"/>
    <w:rsid w:val="00C82B10"/>
    <w:rsid w:val="00CB3093"/>
    <w:rsid w:val="00CB6226"/>
    <w:rsid w:val="00CC38D0"/>
    <w:rsid w:val="00CE6EB3"/>
    <w:rsid w:val="00D15E1A"/>
    <w:rsid w:val="00D24283"/>
    <w:rsid w:val="00D24CFC"/>
    <w:rsid w:val="00D33D8D"/>
    <w:rsid w:val="00D94D95"/>
    <w:rsid w:val="00DC2A6D"/>
    <w:rsid w:val="00E53484"/>
    <w:rsid w:val="00EA08D2"/>
    <w:rsid w:val="00EA5A2B"/>
    <w:rsid w:val="00F135BC"/>
    <w:rsid w:val="00F24FC3"/>
    <w:rsid w:val="00F34A6A"/>
    <w:rsid w:val="00F735AE"/>
    <w:rsid w:val="00F94858"/>
    <w:rsid w:val="00FA1A0C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8F00-2975-49AA-88E5-AD7BC41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E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38E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E38E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8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rsid w:val="005E38E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5E38E0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38E0"/>
    <w:pPr>
      <w:overflowPunct w:val="0"/>
      <w:autoSpaceDE w:val="0"/>
      <w:autoSpaceDN w:val="0"/>
      <w:adjustRightInd w:val="0"/>
      <w:spacing w:after="200"/>
      <w:ind w:left="720"/>
      <w:jc w:val="left"/>
      <w:textAlignment w:val="baseline"/>
    </w:pPr>
    <w:rPr>
      <w:rFonts w:ascii="Calibri" w:eastAsia="Times New Roman" w:hAnsi="Calibri" w:cs="Times New Roman"/>
      <w:sz w:val="22"/>
      <w:szCs w:val="20"/>
    </w:rPr>
  </w:style>
  <w:style w:type="paragraph" w:customStyle="1" w:styleId="ConsPlusNormal">
    <w:name w:val="ConsPlusNormal"/>
    <w:rsid w:val="005E38E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E38E0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qFormat/>
    <w:rsid w:val="00173AA8"/>
    <w:rPr>
      <w:b/>
      <w:bCs/>
    </w:rPr>
  </w:style>
  <w:style w:type="character" w:customStyle="1" w:styleId="aa">
    <w:name w:val="Основной текст Знак"/>
    <w:link w:val="ab"/>
    <w:locked/>
    <w:rsid w:val="00C03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C0390B"/>
    <w:pPr>
      <w:shd w:val="clear" w:color="auto" w:fill="FFFFFF"/>
      <w:spacing w:line="240" w:lineRule="atLeast"/>
      <w:jc w:val="right"/>
    </w:pPr>
    <w:rPr>
      <w:rFonts w:eastAsiaTheme="minorHAnsi" w:cs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390B"/>
    <w:rPr>
      <w:rFonts w:ascii="Times New Roman" w:eastAsiaTheme="minorEastAsia" w:hAnsi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331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1A3"/>
    <w:rPr>
      <w:rFonts w:ascii="Times New Roman" w:eastAsiaTheme="minorEastAsia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DBA4-DB75-4F78-9575-D033A94D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12324</Words>
  <Characters>70250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И.С.</cp:lastModifiedBy>
  <cp:revision>35</cp:revision>
  <dcterms:created xsi:type="dcterms:W3CDTF">2017-11-19T08:42:00Z</dcterms:created>
  <dcterms:modified xsi:type="dcterms:W3CDTF">2021-05-11T13:58:00Z</dcterms:modified>
</cp:coreProperties>
</file>