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D9692C">
        <w:rPr>
          <w:rFonts w:ascii="Times New Roman" w:hAnsi="Times New Roman"/>
          <w:b/>
          <w:sz w:val="24"/>
          <w:szCs w:val="24"/>
        </w:rPr>
        <w:t xml:space="preserve"> учебного предмета «Технология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D9692C">
        <w:rPr>
          <w:rFonts w:ascii="Times New Roman" w:hAnsi="Times New Roman"/>
          <w:sz w:val="24"/>
          <w:szCs w:val="24"/>
        </w:rPr>
        <w:t>Технология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D9692C">
        <w:rPr>
          <w:rFonts w:ascii="Times New Roman" w:hAnsi="Times New Roman"/>
          <w:sz w:val="24"/>
          <w:szCs w:val="24"/>
        </w:rPr>
        <w:t>Технология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969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9692C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D9692C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1</w:t>
      </w:r>
      <w:bookmarkStart w:id="0" w:name="_GoBack"/>
      <w:bookmarkEnd w:id="0"/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A56093"/>
    <w:rsid w:val="00D9692C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2021-04-24T13:28:00Z</dcterms:modified>
</cp:coreProperties>
</file>