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A" w:rsidRPr="00EE309A" w:rsidRDefault="00EE309A" w:rsidP="00EE309A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Таблица 1. Информация о количестве участников школьного этапа </w:t>
      </w:r>
      <w:proofErr w:type="spellStart"/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ВсОШ</w:t>
      </w:r>
      <w:proofErr w:type="spellEnd"/>
    </w:p>
    <w:tbl>
      <w:tblPr>
        <w:tblW w:w="904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255"/>
        <w:gridCol w:w="1461"/>
        <w:gridCol w:w="1727"/>
        <w:gridCol w:w="1461"/>
        <w:gridCol w:w="1584"/>
        <w:gridCol w:w="1491"/>
      </w:tblGrid>
      <w:tr w:rsidR="00EE309A" w:rsidRPr="00EE309A" w:rsidTr="00EE30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учащихся 5-11 классов 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Доля от количества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призёров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76.56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</w:tbl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За количество обучающихся посчитана общая сумма учащихся 5-11 классов по ВСЕМ школам муниципального образования</w:t>
      </w:r>
    </w:p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** В количество участников включены все участники школьного этапа олимпиады с 5-го класса по 24 предметам ВСОШ</w:t>
      </w:r>
    </w:p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*, ** Если учащийся 4-го класса принимал участие в 5-ой параллели, то он входит в участников олимпиады с 5-го класса, но не входит в количество учащихся 5-11 классов</w:t>
      </w:r>
    </w:p>
    <w:p w:rsidR="00EE309A" w:rsidRPr="00EE309A" w:rsidRDefault="00EE309A" w:rsidP="00EE309A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Таблица 2. Информация об участии обучающихся 4-х классов в школьном этапе </w:t>
      </w:r>
      <w:proofErr w:type="spellStart"/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ВсОШ</w:t>
      </w:r>
      <w:proofErr w:type="spellEnd"/>
    </w:p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таблице учитываются только участники олимпиады в 4-ой параллели по предметам Русский язык, Математика</w:t>
      </w:r>
    </w:p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участник 4-го класса участвовал в олимпиаде в 5-ой параллели, то он учитывается в таблице №1</w:t>
      </w:r>
    </w:p>
    <w:tbl>
      <w:tblPr>
        <w:tblW w:w="904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255"/>
        <w:gridCol w:w="1461"/>
        <w:gridCol w:w="1727"/>
        <w:gridCol w:w="1461"/>
        <w:gridCol w:w="1584"/>
        <w:gridCol w:w="1491"/>
      </w:tblGrid>
      <w:tr w:rsidR="00EE309A" w:rsidRPr="00EE309A" w:rsidTr="00EE30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учащихся 4 классов 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Доля от количества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призёров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</w:tbl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Посчитана сумма учащихся 4-ых классов по данным</w:t>
      </w:r>
    </w:p>
    <w:p w:rsidR="00EE309A" w:rsidRPr="00EE309A" w:rsidRDefault="00EE309A" w:rsidP="00EE309A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Таблица 3. Информация об участии обучающихся 4-х классов в школьном этапе </w:t>
      </w:r>
      <w:proofErr w:type="spellStart"/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ВсОШ</w:t>
      </w:r>
      <w:proofErr w:type="spellEnd"/>
    </w:p>
    <w:tbl>
      <w:tblPr>
        <w:tblW w:w="904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255"/>
        <w:gridCol w:w="1461"/>
        <w:gridCol w:w="1727"/>
        <w:gridCol w:w="1461"/>
        <w:gridCol w:w="1584"/>
        <w:gridCol w:w="1491"/>
      </w:tblGrid>
      <w:tr w:rsidR="00EE309A" w:rsidRPr="00EE309A" w:rsidTr="00EE30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учащихся 4 классов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Доля от количества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призёров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EE309A" w:rsidRPr="00EE309A" w:rsidRDefault="00EE309A" w:rsidP="00EE309A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lastRenderedPageBreak/>
        <w:t xml:space="preserve">Таблица 4. Информация о количестве участников школьного этапа </w:t>
      </w:r>
      <w:proofErr w:type="spellStart"/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ВсОШ</w:t>
      </w:r>
      <w:proofErr w:type="spellEnd"/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в муниципальных образованиях Свердловской области</w:t>
      </w:r>
    </w:p>
    <w:tbl>
      <w:tblPr>
        <w:tblW w:w="904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95"/>
        <w:gridCol w:w="1743"/>
        <w:gridCol w:w="1358"/>
        <w:gridCol w:w="1195"/>
        <w:gridCol w:w="1401"/>
        <w:gridCol w:w="1195"/>
        <w:gridCol w:w="1291"/>
        <w:gridCol w:w="1225"/>
      </w:tblGrid>
      <w:tr w:rsidR="00EE309A" w:rsidRPr="00EE309A" w:rsidTr="00EE30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Код АТЕ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Доля от количества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призёров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</w:tbl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За количество обучающихся посчитана общая сумма учащихся 1-11 классов по ВСЕМ школам муниципального образования</w:t>
      </w:r>
    </w:p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** В количество участников включены все участники школьного этапа олимпиады с 5-го класса по 24 предметам ВСОШ</w:t>
      </w:r>
    </w:p>
    <w:p w:rsidR="00EE309A" w:rsidRPr="00EE309A" w:rsidRDefault="00EE309A" w:rsidP="00EE309A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Таблица 5. Информация о количестве участников школьного этапа </w:t>
      </w:r>
      <w:proofErr w:type="spellStart"/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ВсОШ</w:t>
      </w:r>
      <w:proofErr w:type="spellEnd"/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904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830"/>
        <w:gridCol w:w="1446"/>
        <w:gridCol w:w="1271"/>
        <w:gridCol w:w="1493"/>
        <w:gridCol w:w="1271"/>
        <w:gridCol w:w="1374"/>
        <w:gridCol w:w="1301"/>
      </w:tblGrid>
      <w:tr w:rsidR="00EE309A" w:rsidRPr="00EE309A" w:rsidTr="00EE30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Доля от количества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призёров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15.63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15.63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За количество обучающихся посчитана общая сумма учащихся 1-11 классов по ВСЕМ школам</w:t>
      </w:r>
    </w:p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** В количество участников включены все участники школьного этапа олимпиады с 5-го класса по 24 предметам ВСОШ</w:t>
      </w:r>
    </w:p>
    <w:p w:rsidR="00EE309A" w:rsidRPr="00EE309A" w:rsidRDefault="00EE309A" w:rsidP="00EE309A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Таблица 6. Информация об участии территорий в предметных олимпиадах школьного этапа </w:t>
      </w:r>
      <w:proofErr w:type="spellStart"/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ВсОШ</w:t>
      </w:r>
      <w:proofErr w:type="spellEnd"/>
      <w:r w:rsidRPr="00EE309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904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3458"/>
        <w:gridCol w:w="4845"/>
      </w:tblGrid>
      <w:tr w:rsidR="00EE309A" w:rsidRPr="00EE309A" w:rsidTr="00EE309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Предмет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Территории, в которых не проводился школьный этап </w:t>
            </w:r>
            <w:proofErr w:type="spellStart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ВсОШ</w:t>
            </w:r>
            <w:proofErr w:type="spellEnd"/>
            <w:r w:rsidRPr="00EE309A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по предмету *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E309A" w:rsidRPr="00EE309A" w:rsidTr="00EE309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309A" w:rsidRPr="00EE309A" w:rsidRDefault="00EE309A" w:rsidP="00EE309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E309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Ирбитское МО</w:t>
            </w:r>
          </w:p>
        </w:tc>
      </w:tr>
    </w:tbl>
    <w:p w:rsidR="00EE309A" w:rsidRPr="00EE309A" w:rsidRDefault="00EE309A" w:rsidP="00EE30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309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 В количество участников включены все участники школьного этапа олимпиады с 5-го класса по 24 предметам ВСОШ</w:t>
      </w:r>
    </w:p>
    <w:p w:rsidR="00761C06" w:rsidRDefault="00761C06"/>
    <w:sectPr w:rsidR="00761C06" w:rsidSect="00EE30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B6"/>
    <w:rsid w:val="003071B6"/>
    <w:rsid w:val="00761C06"/>
    <w:rsid w:val="00E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09A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309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09A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309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2021-01-19T06:34:00Z</dcterms:created>
  <dcterms:modified xsi:type="dcterms:W3CDTF">2021-01-19T06:37:00Z</dcterms:modified>
</cp:coreProperties>
</file>