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F0" w:rsidRPr="001075BB" w:rsidRDefault="008661F0" w:rsidP="001075BB">
      <w:pPr>
        <w:pStyle w:val="Heading1"/>
        <w:spacing w:before="0" w:after="0"/>
        <w:jc w:val="both"/>
        <w:rPr>
          <w:rStyle w:val="Zag11"/>
          <w:rFonts w:ascii="Times New Roman" w:eastAsia="@Arial Unicode MS" w:hAnsi="Times New Roman"/>
          <w:sz w:val="24"/>
          <w:szCs w:val="24"/>
        </w:rPr>
      </w:pPr>
      <w:r w:rsidRPr="001075BB">
        <w:rPr>
          <w:rStyle w:val="Zag11"/>
          <w:rFonts w:ascii="Times New Roman" w:eastAsia="@Arial Unicode MS" w:hAnsi="Times New Roman"/>
          <w:sz w:val="24"/>
          <w:szCs w:val="24"/>
        </w:rPr>
        <w:t xml:space="preserve">1. Планируемые результаты освоения обучающимися учебного предмета </w:t>
      </w:r>
    </w:p>
    <w:p w:rsidR="008661F0" w:rsidRPr="001075BB" w:rsidRDefault="008661F0" w:rsidP="001075BB">
      <w:pPr>
        <w:spacing w:line="240" w:lineRule="auto"/>
        <w:ind w:firstLine="426"/>
        <w:jc w:val="both"/>
        <w:rPr>
          <w:sz w:val="24"/>
        </w:rPr>
      </w:pPr>
    </w:p>
    <w:p w:rsidR="008661F0" w:rsidRPr="001075BB" w:rsidRDefault="008661F0" w:rsidP="001075BB">
      <w:pPr>
        <w:pStyle w:val="ConsPlusNormal"/>
        <w:ind w:firstLine="426"/>
        <w:jc w:val="both"/>
        <w:rPr>
          <w:rFonts w:ascii="Times New Roman" w:hAnsi="Times New Roman" w:cs="Times New Roman"/>
          <w:sz w:val="24"/>
          <w:szCs w:val="24"/>
        </w:rPr>
      </w:pPr>
      <w:r w:rsidRPr="001075BB">
        <w:rPr>
          <w:rFonts w:ascii="Times New Roman" w:hAnsi="Times New Roman" w:cs="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8661F0" w:rsidRPr="001075BB" w:rsidRDefault="008661F0" w:rsidP="001075BB">
      <w:pPr>
        <w:pStyle w:val="ConsPlusNormal"/>
        <w:ind w:firstLine="426"/>
        <w:jc w:val="both"/>
        <w:rPr>
          <w:rFonts w:ascii="Times New Roman" w:hAnsi="Times New Roman" w:cs="Times New Roman"/>
          <w:sz w:val="24"/>
          <w:szCs w:val="24"/>
        </w:rPr>
      </w:pPr>
      <w:r w:rsidRPr="001075BB">
        <w:rPr>
          <w:rFonts w:ascii="Times New Roman" w:hAnsi="Times New Roman" w:cs="Times New Roman"/>
          <w:b/>
          <w:i/>
          <w:sz w:val="24"/>
          <w:szCs w:val="24"/>
        </w:rPr>
        <w:t>личностным,</w:t>
      </w:r>
      <w:r w:rsidRPr="001075BB">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661F0" w:rsidRPr="001075BB" w:rsidRDefault="008661F0" w:rsidP="001075BB">
      <w:pPr>
        <w:pStyle w:val="ConsPlusNormal"/>
        <w:ind w:firstLine="426"/>
        <w:jc w:val="both"/>
        <w:rPr>
          <w:rFonts w:ascii="Times New Roman" w:hAnsi="Times New Roman" w:cs="Times New Roman"/>
          <w:sz w:val="24"/>
          <w:szCs w:val="24"/>
        </w:rPr>
      </w:pPr>
      <w:r w:rsidRPr="001075BB">
        <w:rPr>
          <w:rFonts w:ascii="Times New Roman" w:hAnsi="Times New Roman" w:cs="Times New Roman"/>
          <w:b/>
          <w:i/>
          <w:sz w:val="24"/>
          <w:szCs w:val="24"/>
        </w:rPr>
        <w:t xml:space="preserve"> метапредметным,</w:t>
      </w:r>
      <w:r w:rsidRPr="001075BB">
        <w:rPr>
          <w:rFonts w:ascii="Times New Roman" w:hAnsi="Times New Roman" w:cs="Times New Roman"/>
          <w:sz w:val="24"/>
          <w:szCs w:val="24"/>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8661F0" w:rsidRPr="001075BB" w:rsidRDefault="008661F0" w:rsidP="001075BB">
      <w:pPr>
        <w:pStyle w:val="ConsPlusNormal"/>
        <w:ind w:firstLine="426"/>
        <w:jc w:val="both"/>
        <w:rPr>
          <w:rFonts w:ascii="Times New Roman" w:hAnsi="Times New Roman" w:cs="Times New Roman"/>
          <w:sz w:val="24"/>
          <w:szCs w:val="24"/>
        </w:rPr>
      </w:pPr>
      <w:r w:rsidRPr="001075BB">
        <w:rPr>
          <w:rFonts w:ascii="Times New Roman" w:hAnsi="Times New Roman" w:cs="Times New Roman"/>
          <w:b/>
          <w:i/>
          <w:sz w:val="24"/>
          <w:szCs w:val="24"/>
        </w:rPr>
        <w:t>предметным,</w:t>
      </w:r>
      <w:r w:rsidRPr="001075BB">
        <w:rPr>
          <w:rFonts w:ascii="Times New Roman" w:hAnsi="Times New Roman" w:cs="Times New Roman"/>
          <w:sz w:val="24"/>
          <w:szCs w:val="24"/>
        </w:rPr>
        <w:t xml:space="preserve"> включающим освоенные обучающимися в ходе изучения учебного предмета «Родная литература»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8661F0" w:rsidRPr="001075BB" w:rsidRDefault="008661F0" w:rsidP="001075BB">
      <w:pPr>
        <w:spacing w:line="240" w:lineRule="auto"/>
        <w:jc w:val="both"/>
        <w:rPr>
          <w:sz w:val="24"/>
        </w:rPr>
      </w:pPr>
    </w:p>
    <w:p w:rsidR="008661F0" w:rsidRPr="001075BB" w:rsidRDefault="008661F0" w:rsidP="001075BB">
      <w:pPr>
        <w:pStyle w:val="NoSpacing"/>
        <w:ind w:firstLine="426"/>
        <w:jc w:val="both"/>
        <w:rPr>
          <w:rFonts w:ascii="Times New Roman" w:hAnsi="Times New Roman"/>
          <w:b/>
          <w:i/>
          <w:sz w:val="24"/>
          <w:szCs w:val="24"/>
        </w:rPr>
      </w:pPr>
      <w:r w:rsidRPr="001075BB">
        <w:rPr>
          <w:rFonts w:ascii="Times New Roman" w:hAnsi="Times New Roman"/>
          <w:b/>
          <w:i/>
          <w:sz w:val="24"/>
          <w:szCs w:val="24"/>
        </w:rPr>
        <w:t>Планируемые личностные результаты</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 xml:space="preserve">Освоение учебного предмета «Родная литература» вносит существенный вклад в достижение </w:t>
      </w:r>
      <w:r w:rsidRPr="001075BB">
        <w:rPr>
          <w:rFonts w:ascii="Times New Roman" w:hAnsi="Times New Roman"/>
          <w:b/>
          <w:bCs/>
          <w:sz w:val="24"/>
          <w:szCs w:val="24"/>
        </w:rPr>
        <w:t xml:space="preserve">личностных результатов </w:t>
      </w:r>
      <w:r w:rsidRPr="001075BB">
        <w:rPr>
          <w:rFonts w:ascii="Times New Roman" w:hAnsi="Times New Roman"/>
          <w:sz w:val="24"/>
          <w:szCs w:val="24"/>
        </w:rPr>
        <w:t>начального общего об</w:t>
      </w:r>
      <w:r w:rsidRPr="001075BB">
        <w:rPr>
          <w:rFonts w:ascii="Times New Roman" w:hAnsi="Times New Roman"/>
          <w:sz w:val="24"/>
          <w:szCs w:val="24"/>
        </w:rPr>
        <w:softHyphen/>
        <w:t>разования, а именно:</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3) формирует уважительное отношение к иному мнению, истории и культуре других народов;</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4) способствует овладению начальными навыками адаптации в динамично изменяющемся и развивающемся мире;</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7) формирует эстетические потребности, ценности и чувства;</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661F0" w:rsidRPr="001075BB" w:rsidRDefault="008661F0" w:rsidP="001075BB">
      <w:pPr>
        <w:spacing w:line="240" w:lineRule="auto"/>
        <w:ind w:firstLine="426"/>
        <w:jc w:val="both"/>
        <w:rPr>
          <w:b/>
          <w:i/>
          <w:sz w:val="24"/>
        </w:rPr>
      </w:pPr>
    </w:p>
    <w:p w:rsidR="008661F0" w:rsidRPr="001075BB" w:rsidRDefault="008661F0" w:rsidP="001075BB">
      <w:pPr>
        <w:spacing w:line="240" w:lineRule="auto"/>
        <w:ind w:firstLine="426"/>
        <w:jc w:val="both"/>
        <w:rPr>
          <w:b/>
          <w:i/>
          <w:sz w:val="24"/>
        </w:rPr>
      </w:pPr>
      <w:r w:rsidRPr="001075BB">
        <w:rPr>
          <w:b/>
          <w:i/>
          <w:sz w:val="24"/>
        </w:rPr>
        <w:t>Планируемые метапредметные результаты</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 xml:space="preserve">Изучение учебного предмета «Родная литература» играет значительную роль в достижении </w:t>
      </w:r>
      <w:r w:rsidRPr="001075BB">
        <w:rPr>
          <w:rFonts w:ascii="Times New Roman" w:hAnsi="Times New Roman"/>
          <w:b/>
          <w:bCs/>
          <w:sz w:val="24"/>
          <w:szCs w:val="24"/>
        </w:rPr>
        <w:t xml:space="preserve">метапредметных результатов </w:t>
      </w:r>
      <w:r w:rsidRPr="001075BB">
        <w:rPr>
          <w:rFonts w:ascii="Times New Roman" w:hAnsi="Times New Roman"/>
          <w:sz w:val="24"/>
          <w:szCs w:val="24"/>
        </w:rPr>
        <w:t xml:space="preserve">начального образования, таких как: </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2) освоение способов решения проблем творческого и поискового характера;</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5) освоение начальных форм познавательной и личностной рефлексии;</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«Родная литература»;</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8661F0" w:rsidRPr="001075BB" w:rsidRDefault="008661F0" w:rsidP="001075BB">
      <w:pPr>
        <w:pStyle w:val="NoSpacing"/>
        <w:ind w:firstLine="426"/>
        <w:jc w:val="both"/>
        <w:rPr>
          <w:rFonts w:ascii="Times New Roman" w:hAnsi="Times New Roman"/>
          <w:sz w:val="24"/>
          <w:szCs w:val="24"/>
        </w:rPr>
      </w:pPr>
      <w:r w:rsidRPr="001075BB">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«Родная литература»; формирование начального уровня культуры пользования словарями в системе универсальных учебных действий.</w:t>
      </w:r>
    </w:p>
    <w:p w:rsidR="008661F0" w:rsidRPr="001075BB" w:rsidRDefault="008661F0" w:rsidP="001075BB">
      <w:pPr>
        <w:spacing w:line="240" w:lineRule="auto"/>
        <w:ind w:firstLine="426"/>
        <w:jc w:val="both"/>
        <w:rPr>
          <w:b/>
          <w:i/>
          <w:sz w:val="24"/>
        </w:rPr>
      </w:pPr>
      <w:r w:rsidRPr="001075BB">
        <w:rPr>
          <w:b/>
          <w:i/>
          <w:sz w:val="24"/>
        </w:rPr>
        <w:t>Планируемые предметные результаты</w:t>
      </w:r>
    </w:p>
    <w:p w:rsidR="008661F0" w:rsidRPr="001075BB" w:rsidRDefault="008661F0" w:rsidP="001075BB">
      <w:pPr>
        <w:tabs>
          <w:tab w:val="left" w:pos="142"/>
          <w:tab w:val="left" w:leader="dot" w:pos="624"/>
        </w:tabs>
        <w:spacing w:line="240" w:lineRule="auto"/>
        <w:ind w:firstLine="426"/>
        <w:jc w:val="both"/>
        <w:rPr>
          <w:rStyle w:val="Zag11"/>
          <w:rFonts w:eastAsia="@Arial Unicode MS"/>
          <w:sz w:val="24"/>
        </w:rPr>
      </w:pPr>
      <w:r w:rsidRPr="001075BB">
        <w:rPr>
          <w:rStyle w:val="Zag11"/>
          <w:rFonts w:eastAsia="@Arial Unicode MS"/>
          <w:sz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661F0" w:rsidRPr="001075BB" w:rsidRDefault="008661F0" w:rsidP="001075BB">
      <w:pPr>
        <w:pStyle w:val="a"/>
        <w:spacing w:line="240" w:lineRule="auto"/>
        <w:ind w:firstLine="426"/>
        <w:rPr>
          <w:rFonts w:ascii="Times New Roman" w:hAnsi="Times New Roman"/>
          <w:color w:val="auto"/>
          <w:sz w:val="24"/>
          <w:szCs w:val="24"/>
        </w:rPr>
      </w:pPr>
      <w:r w:rsidRPr="001075BB">
        <w:rPr>
          <w:rFonts w:ascii="Times New Roman" w:hAnsi="Times New Roman"/>
          <w:color w:val="auto"/>
          <w:spacing w:val="2"/>
          <w:sz w:val="24"/>
          <w:szCs w:val="24"/>
        </w:rPr>
        <w:t xml:space="preserve">Первый блок </w:t>
      </w:r>
      <w:r w:rsidRPr="001075BB">
        <w:rPr>
          <w:rFonts w:ascii="Times New Roman" w:hAnsi="Times New Roman"/>
          <w:b/>
          <w:bCs/>
          <w:color w:val="auto"/>
          <w:spacing w:val="2"/>
          <w:sz w:val="24"/>
          <w:szCs w:val="24"/>
        </w:rPr>
        <w:t>«</w:t>
      </w:r>
      <w:r w:rsidRPr="001075BB">
        <w:rPr>
          <w:rFonts w:ascii="Times New Roman" w:hAnsi="Times New Roman"/>
          <w:b/>
          <w:color w:val="auto"/>
          <w:spacing w:val="2"/>
          <w:sz w:val="24"/>
          <w:szCs w:val="24"/>
        </w:rPr>
        <w:t>Выпускник научится</w:t>
      </w:r>
      <w:r w:rsidRPr="001075BB">
        <w:rPr>
          <w:rFonts w:ascii="Times New Roman" w:hAnsi="Times New Roman"/>
          <w:b/>
          <w:bCs/>
          <w:color w:val="auto"/>
          <w:spacing w:val="2"/>
          <w:sz w:val="24"/>
          <w:szCs w:val="24"/>
        </w:rPr>
        <w:t xml:space="preserve">». </w:t>
      </w:r>
      <w:r w:rsidRPr="001075BB">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075BB">
        <w:rPr>
          <w:rFonts w:ascii="Times New Roman" w:hAnsi="Times New Roman"/>
          <w:color w:val="auto"/>
          <w:spacing w:val="-2"/>
          <w:sz w:val="24"/>
          <w:szCs w:val="24"/>
        </w:rPr>
        <w:t>а также потенциальная возможность их достижения большин</w:t>
      </w:r>
      <w:r w:rsidRPr="001075BB">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1075BB">
        <w:rPr>
          <w:rFonts w:ascii="Times New Roman" w:hAnsi="Times New Roman"/>
          <w:color w:val="auto"/>
          <w:spacing w:val="4"/>
          <w:sz w:val="24"/>
          <w:szCs w:val="24"/>
        </w:rPr>
        <w:t xml:space="preserve">и учебных действий, которая, во­первых, принципиально </w:t>
      </w:r>
      <w:r w:rsidRPr="001075BB">
        <w:rPr>
          <w:rFonts w:ascii="Times New Roman" w:hAnsi="Times New Roman"/>
          <w:color w:val="auto"/>
          <w:spacing w:val="2"/>
          <w:sz w:val="24"/>
          <w:szCs w:val="24"/>
        </w:rPr>
        <w:t>не</w:t>
      </w:r>
      <w:r w:rsidRPr="001075BB">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8661F0" w:rsidRPr="001075BB" w:rsidRDefault="008661F0" w:rsidP="001075BB">
      <w:pPr>
        <w:pStyle w:val="a"/>
        <w:spacing w:line="240" w:lineRule="auto"/>
        <w:ind w:firstLine="426"/>
        <w:rPr>
          <w:rFonts w:ascii="Times New Roman" w:hAnsi="Times New Roman"/>
          <w:b/>
          <w:bCs/>
          <w:color w:val="auto"/>
          <w:sz w:val="24"/>
          <w:szCs w:val="24"/>
        </w:rPr>
      </w:pPr>
      <w:r w:rsidRPr="001075BB">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1075BB">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1075BB">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661F0" w:rsidRPr="001075BB" w:rsidRDefault="008661F0" w:rsidP="001075BB">
      <w:pPr>
        <w:pStyle w:val="a"/>
        <w:spacing w:line="240" w:lineRule="auto"/>
        <w:ind w:firstLine="426"/>
        <w:rPr>
          <w:rFonts w:ascii="Times New Roman" w:hAnsi="Times New Roman"/>
          <w:color w:val="auto"/>
          <w:spacing w:val="-2"/>
          <w:sz w:val="24"/>
          <w:szCs w:val="24"/>
        </w:rPr>
      </w:pPr>
      <w:r w:rsidRPr="001075B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075BB">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1075BB">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1075BB">
        <w:rPr>
          <w:rFonts w:ascii="Times New Roman" w:hAnsi="Times New Roman"/>
          <w:b/>
          <w:color w:val="auto"/>
          <w:spacing w:val="-2"/>
          <w:sz w:val="24"/>
          <w:szCs w:val="24"/>
        </w:rPr>
        <w:t>«Выпускник получит возможность научиться»</w:t>
      </w:r>
      <w:r w:rsidRPr="001075BB">
        <w:rPr>
          <w:rFonts w:ascii="Times New Roman" w:hAnsi="Times New Roman"/>
          <w:color w:val="auto"/>
          <w:spacing w:val="-2"/>
          <w:sz w:val="24"/>
          <w:szCs w:val="24"/>
        </w:rPr>
        <w:t xml:space="preserve"> к каждому разделу программы учебно</w:t>
      </w:r>
      <w:r w:rsidRPr="001075BB">
        <w:rPr>
          <w:rFonts w:ascii="Times New Roman" w:hAnsi="Times New Roman"/>
          <w:color w:val="auto"/>
          <w:sz w:val="24"/>
          <w:szCs w:val="24"/>
        </w:rPr>
        <w:t xml:space="preserve">го предмета «Родная литература» и </w:t>
      </w:r>
      <w:r w:rsidRPr="001075BB">
        <w:rPr>
          <w:rFonts w:ascii="Times New Roman" w:hAnsi="Times New Roman"/>
          <w:iCs/>
          <w:color w:val="auto"/>
          <w:sz w:val="24"/>
          <w:szCs w:val="24"/>
        </w:rPr>
        <w:t xml:space="preserve">выделяются курсивом. </w:t>
      </w:r>
      <w:r w:rsidRPr="001075BB">
        <w:rPr>
          <w:rFonts w:ascii="Times New Roman" w:hAnsi="Times New Roman"/>
          <w:color w:val="auto"/>
          <w:sz w:val="24"/>
          <w:szCs w:val="24"/>
        </w:rPr>
        <w:t xml:space="preserve">Уровень достижений, </w:t>
      </w:r>
      <w:r w:rsidRPr="001075BB">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1075BB">
        <w:rPr>
          <w:rFonts w:ascii="Times New Roman" w:hAnsi="Times New Roman"/>
          <w:color w:val="auto"/>
          <w:spacing w:val="2"/>
          <w:sz w:val="24"/>
          <w:szCs w:val="24"/>
        </w:rPr>
        <w:t xml:space="preserve">ся, </w:t>
      </w:r>
      <w:r w:rsidRPr="001075BB">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075BB">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1075BB">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1075BB">
        <w:rPr>
          <w:rFonts w:ascii="Times New Roman" w:hAnsi="Times New Roman"/>
          <w:color w:val="auto"/>
          <w:spacing w:val="4"/>
          <w:sz w:val="24"/>
          <w:szCs w:val="24"/>
        </w:rPr>
        <w:t xml:space="preserve">достижения этой группы планируемых результатов, могут </w:t>
      </w:r>
      <w:r w:rsidRPr="001075BB">
        <w:rPr>
          <w:rFonts w:ascii="Times New Roman" w:hAnsi="Times New Roman"/>
          <w:color w:val="auto"/>
          <w:spacing w:val="-2"/>
          <w:sz w:val="24"/>
          <w:szCs w:val="24"/>
        </w:rPr>
        <w:t>включаться в материалы итогового контроля.</w:t>
      </w:r>
    </w:p>
    <w:p w:rsidR="008661F0" w:rsidRPr="001075BB" w:rsidRDefault="008661F0" w:rsidP="001075BB">
      <w:pPr>
        <w:pStyle w:val="a"/>
        <w:spacing w:line="240" w:lineRule="auto"/>
        <w:ind w:firstLine="426"/>
        <w:rPr>
          <w:rFonts w:ascii="Times New Roman" w:hAnsi="Times New Roman"/>
          <w:color w:val="auto"/>
          <w:sz w:val="24"/>
          <w:szCs w:val="24"/>
        </w:rPr>
      </w:pPr>
      <w:r w:rsidRPr="001075BB">
        <w:rPr>
          <w:rFonts w:ascii="Times New Roman" w:hAnsi="Times New Roman"/>
          <w:color w:val="auto"/>
          <w:spacing w:val="4"/>
          <w:sz w:val="24"/>
          <w:szCs w:val="24"/>
        </w:rPr>
        <w:t>Основные цели такого включения  — предоставить воз</w:t>
      </w:r>
      <w:r w:rsidRPr="001075BB">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1075BB">
        <w:rPr>
          <w:rFonts w:ascii="Times New Roman" w:hAnsi="Times New Roman"/>
          <w:color w:val="auto"/>
          <w:spacing w:val="4"/>
          <w:sz w:val="24"/>
          <w:szCs w:val="24"/>
        </w:rPr>
        <w:t xml:space="preserve">и выявить динамику роста численности группы наиболее </w:t>
      </w:r>
      <w:r w:rsidRPr="001075BB">
        <w:rPr>
          <w:rFonts w:ascii="Times New Roman" w:hAnsi="Times New Roman"/>
          <w:color w:val="auto"/>
          <w:sz w:val="24"/>
          <w:szCs w:val="24"/>
        </w:rPr>
        <w:t xml:space="preserve">подготовленных обучающихся. При этом  </w:t>
      </w:r>
      <w:r w:rsidRPr="001075BB">
        <w:rPr>
          <w:rFonts w:ascii="Times New Roman" w:hAnsi="Times New Roman"/>
          <w:bCs/>
          <w:color w:val="auto"/>
          <w:sz w:val="24"/>
          <w:szCs w:val="24"/>
        </w:rPr>
        <w:t>невыполнение </w:t>
      </w:r>
      <w:r w:rsidRPr="001075BB">
        <w:rPr>
          <w:rFonts w:ascii="Times New Roman" w:hAnsi="Times New Roman"/>
          <w:bCs/>
          <w:color w:val="auto"/>
          <w:spacing w:val="4"/>
          <w:sz w:val="24"/>
          <w:szCs w:val="24"/>
        </w:rPr>
        <w:t xml:space="preserve">обучающимися заданий, с помощью которых ведется </w:t>
      </w:r>
      <w:r w:rsidRPr="001075BB">
        <w:rPr>
          <w:rFonts w:ascii="Times New Roman" w:hAnsi="Times New Roman"/>
          <w:bCs/>
          <w:color w:val="auto"/>
          <w:sz w:val="24"/>
          <w:szCs w:val="24"/>
        </w:rPr>
        <w:t>оценка достижения планируемых результатов этой груп</w:t>
      </w:r>
      <w:r w:rsidRPr="001075BB">
        <w:rPr>
          <w:rFonts w:ascii="Times New Roman" w:hAnsi="Times New Roman"/>
          <w:bCs/>
          <w:color w:val="auto"/>
          <w:spacing w:val="2"/>
          <w:sz w:val="24"/>
          <w:szCs w:val="24"/>
        </w:rPr>
        <w:t>пы, не является препятствием для перехода на следу</w:t>
      </w:r>
      <w:r w:rsidRPr="001075BB">
        <w:rPr>
          <w:rFonts w:ascii="Times New Roman" w:hAnsi="Times New Roman"/>
          <w:bCs/>
          <w:color w:val="auto"/>
          <w:sz w:val="24"/>
          <w:szCs w:val="24"/>
        </w:rPr>
        <w:t xml:space="preserve">ющий уровень обучения. </w:t>
      </w:r>
      <w:r w:rsidRPr="001075BB">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661F0" w:rsidRPr="001075BB" w:rsidRDefault="008661F0" w:rsidP="001075BB">
      <w:pPr>
        <w:pStyle w:val="a"/>
        <w:spacing w:line="240" w:lineRule="auto"/>
        <w:ind w:firstLine="426"/>
        <w:rPr>
          <w:rFonts w:ascii="Times New Roman" w:hAnsi="Times New Roman"/>
          <w:color w:val="auto"/>
          <w:spacing w:val="2"/>
          <w:sz w:val="24"/>
          <w:szCs w:val="24"/>
        </w:rPr>
      </w:pPr>
      <w:r w:rsidRPr="001075BB">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1075BB">
        <w:rPr>
          <w:rFonts w:ascii="Times New Roman" w:hAnsi="Times New Roman"/>
          <w:color w:val="auto"/>
          <w:sz w:val="24"/>
          <w:szCs w:val="24"/>
        </w:rPr>
        <w:t>зовательной деятельности, направленной на реализацию и до</w:t>
      </w:r>
      <w:r w:rsidRPr="001075BB">
        <w:rPr>
          <w:rFonts w:ascii="Times New Roman" w:hAnsi="Times New Roman"/>
          <w:color w:val="auto"/>
          <w:spacing w:val="2"/>
          <w:sz w:val="24"/>
          <w:szCs w:val="24"/>
        </w:rPr>
        <w:t xml:space="preserve">стижение планируемых результатов, требуется использование таких педагогических технологий, которые основаны на </w:t>
      </w:r>
      <w:r w:rsidRPr="001075BB">
        <w:rPr>
          <w:rFonts w:ascii="Times New Roman" w:hAnsi="Times New Roman"/>
          <w:b/>
          <w:bCs/>
          <w:iCs/>
          <w:color w:val="auto"/>
          <w:spacing w:val="2"/>
          <w:sz w:val="24"/>
          <w:szCs w:val="24"/>
        </w:rPr>
        <w:t xml:space="preserve">дифференциации требований </w:t>
      </w:r>
      <w:r w:rsidRPr="001075BB">
        <w:rPr>
          <w:rFonts w:ascii="Times New Roman" w:hAnsi="Times New Roman"/>
          <w:color w:val="auto"/>
          <w:spacing w:val="2"/>
          <w:sz w:val="24"/>
          <w:szCs w:val="24"/>
        </w:rPr>
        <w:t xml:space="preserve">к подготовке </w:t>
      </w:r>
      <w:r w:rsidRPr="001075BB">
        <w:rPr>
          <w:rFonts w:ascii="Times New Roman" w:hAnsi="Times New Roman"/>
          <w:color w:val="auto"/>
          <w:sz w:val="24"/>
          <w:szCs w:val="24"/>
        </w:rPr>
        <w:t>обучающихся.</w:t>
      </w:r>
    </w:p>
    <w:p w:rsidR="008661F0" w:rsidRPr="001075BB" w:rsidRDefault="008661F0" w:rsidP="001075BB">
      <w:pPr>
        <w:spacing w:line="240" w:lineRule="auto"/>
        <w:ind w:firstLine="426"/>
        <w:jc w:val="both"/>
        <w:rPr>
          <w:b/>
          <w:i/>
          <w:sz w:val="24"/>
        </w:rPr>
      </w:pPr>
    </w:p>
    <w:p w:rsidR="008661F0" w:rsidRPr="001075BB" w:rsidRDefault="008661F0" w:rsidP="001075BB">
      <w:pPr>
        <w:spacing w:line="240" w:lineRule="auto"/>
        <w:ind w:firstLine="426"/>
        <w:jc w:val="both"/>
        <w:rPr>
          <w:b/>
          <w:bCs/>
          <w:sz w:val="24"/>
        </w:rPr>
      </w:pPr>
      <w:r w:rsidRPr="001075BB">
        <w:rPr>
          <w:sz w:val="24"/>
        </w:rPr>
        <w:t>При изучении курса «Родная литература» достигаются следу</w:t>
      </w:r>
      <w:r w:rsidRPr="001075BB">
        <w:rPr>
          <w:sz w:val="24"/>
        </w:rPr>
        <w:softHyphen/>
        <w:t xml:space="preserve">ющие </w:t>
      </w:r>
      <w:r w:rsidRPr="001075BB">
        <w:rPr>
          <w:b/>
          <w:bCs/>
          <w:sz w:val="24"/>
        </w:rPr>
        <w:t>предметные результаты:</w:t>
      </w:r>
    </w:p>
    <w:p w:rsidR="008661F0" w:rsidRPr="001075BB" w:rsidRDefault="008661F0" w:rsidP="001075BB">
      <w:pPr>
        <w:shd w:val="clear" w:color="auto" w:fill="FFFFFF"/>
        <w:spacing w:line="240" w:lineRule="auto"/>
        <w:jc w:val="both"/>
        <w:textAlignment w:val="baseline"/>
        <w:rPr>
          <w:spacing w:val="2"/>
          <w:sz w:val="24"/>
          <w:lang w:eastAsia="ru-RU"/>
        </w:rPr>
      </w:pPr>
      <w:r w:rsidRPr="001075BB">
        <w:rPr>
          <w:spacing w:val="2"/>
          <w:sz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r w:rsidRPr="001075BB">
        <w:rPr>
          <w:spacing w:val="2"/>
          <w:sz w:val="24"/>
          <w:lang w:eastAsia="ru-RU"/>
        </w:rPr>
        <w:b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r w:rsidRPr="001075BB">
        <w:rPr>
          <w:spacing w:val="2"/>
          <w:sz w:val="24"/>
          <w:lang w:eastAsia="ru-RU"/>
        </w:rPr>
        <w:b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Pr="001075BB">
        <w:rPr>
          <w:spacing w:val="2"/>
          <w:sz w:val="24"/>
          <w:lang w:eastAsia="ru-RU"/>
        </w:rPr>
        <w:b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Pr="001075BB">
        <w:rPr>
          <w:spacing w:val="2"/>
          <w:sz w:val="24"/>
          <w:lang w:eastAsia="ru-RU"/>
        </w:rPr>
        <w:b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661F0" w:rsidRPr="001075BB" w:rsidRDefault="008661F0" w:rsidP="001075BB">
      <w:pPr>
        <w:spacing w:line="240" w:lineRule="auto"/>
        <w:ind w:firstLine="426"/>
        <w:jc w:val="both"/>
        <w:rPr>
          <w:spacing w:val="2"/>
          <w:sz w:val="24"/>
          <w:lang w:eastAsia="ru-RU"/>
        </w:rPr>
      </w:pPr>
    </w:p>
    <w:p w:rsidR="008661F0" w:rsidRPr="001075BB" w:rsidRDefault="008661F0" w:rsidP="001075BB">
      <w:pPr>
        <w:spacing w:line="240" w:lineRule="auto"/>
        <w:ind w:firstLine="426"/>
        <w:jc w:val="both"/>
        <w:rPr>
          <w:bCs/>
          <w:sz w:val="24"/>
        </w:rPr>
      </w:pPr>
      <w:r w:rsidRPr="001075BB">
        <w:rPr>
          <w:sz w:val="24"/>
        </w:rPr>
        <w:t xml:space="preserve">В результате изучения учебного предмета </w:t>
      </w:r>
      <w:r>
        <w:rPr>
          <w:bCs/>
          <w:sz w:val="24"/>
        </w:rPr>
        <w:t>"Родная литература</w:t>
      </w:r>
      <w:r w:rsidRPr="001075BB">
        <w:rPr>
          <w:bCs/>
          <w:sz w:val="24"/>
        </w:rPr>
        <w:t xml:space="preserve">"   </w:t>
      </w:r>
      <w:r w:rsidRPr="001075BB">
        <w:rPr>
          <w:sz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8661F0" w:rsidRPr="001075BB" w:rsidRDefault="008661F0" w:rsidP="001075BB">
      <w:pPr>
        <w:spacing w:line="240" w:lineRule="auto"/>
        <w:ind w:firstLine="426"/>
        <w:jc w:val="both"/>
        <w:rPr>
          <w:sz w:val="24"/>
        </w:rPr>
      </w:pPr>
      <w:r w:rsidRPr="001075BB">
        <w:rPr>
          <w:sz w:val="24"/>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8661F0" w:rsidRPr="001075BB" w:rsidRDefault="008661F0" w:rsidP="001075BB">
      <w:pPr>
        <w:spacing w:line="240" w:lineRule="auto"/>
        <w:ind w:firstLine="426"/>
        <w:jc w:val="both"/>
        <w:rPr>
          <w:sz w:val="24"/>
        </w:rPr>
      </w:pPr>
      <w:r w:rsidRPr="001075BB">
        <w:rPr>
          <w:sz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8661F0" w:rsidRPr="001075BB" w:rsidRDefault="008661F0" w:rsidP="001075BB">
      <w:pPr>
        <w:spacing w:line="240" w:lineRule="auto"/>
        <w:ind w:firstLine="426"/>
        <w:jc w:val="both"/>
        <w:rPr>
          <w:sz w:val="24"/>
        </w:rPr>
      </w:pPr>
      <w:r w:rsidRPr="001075BB">
        <w:rPr>
          <w:sz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8661F0" w:rsidRPr="001075BB" w:rsidRDefault="008661F0" w:rsidP="001075BB">
      <w:pPr>
        <w:spacing w:line="240" w:lineRule="auto"/>
        <w:ind w:firstLine="426"/>
        <w:jc w:val="both"/>
        <w:rPr>
          <w:sz w:val="24"/>
        </w:rPr>
      </w:pPr>
      <w:r w:rsidRPr="001075BB">
        <w:rPr>
          <w:sz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8661F0" w:rsidRPr="001075BB" w:rsidRDefault="008661F0" w:rsidP="001075BB">
      <w:pPr>
        <w:spacing w:line="240" w:lineRule="auto"/>
        <w:ind w:firstLine="426"/>
        <w:jc w:val="both"/>
        <w:rPr>
          <w:sz w:val="24"/>
        </w:rPr>
      </w:pPr>
      <w:r w:rsidRPr="001075BB">
        <w:rPr>
          <w:sz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36 небольшими сообщениями, используя иллюстративный ряд (плакаты, презентацию). </w:t>
      </w:r>
    </w:p>
    <w:p w:rsidR="008661F0" w:rsidRPr="001075BB" w:rsidRDefault="008661F0" w:rsidP="001075BB">
      <w:pPr>
        <w:spacing w:line="240" w:lineRule="auto"/>
        <w:ind w:firstLine="426"/>
        <w:jc w:val="both"/>
        <w:rPr>
          <w:sz w:val="24"/>
        </w:rPr>
      </w:pPr>
      <w:r w:rsidRPr="001075BB">
        <w:rPr>
          <w:sz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661F0" w:rsidRPr="001075BB" w:rsidRDefault="008661F0" w:rsidP="001075BB">
      <w:pPr>
        <w:spacing w:line="240" w:lineRule="auto"/>
        <w:ind w:firstLine="426"/>
        <w:jc w:val="both"/>
        <w:rPr>
          <w:sz w:val="24"/>
        </w:rPr>
      </w:pPr>
      <w:r w:rsidRPr="001075BB">
        <w:rPr>
          <w:sz w:val="24"/>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8661F0" w:rsidRPr="001075BB" w:rsidRDefault="008661F0" w:rsidP="001075BB">
      <w:pPr>
        <w:spacing w:line="240" w:lineRule="auto"/>
        <w:ind w:firstLine="426"/>
        <w:jc w:val="both"/>
        <w:rPr>
          <w:b/>
          <w:sz w:val="24"/>
        </w:rPr>
      </w:pPr>
      <w:r w:rsidRPr="001075BB">
        <w:rPr>
          <w:b/>
          <w:sz w:val="24"/>
        </w:rPr>
        <w:t xml:space="preserve">Виды речевой и читательской деятельности </w:t>
      </w:r>
    </w:p>
    <w:p w:rsidR="008661F0" w:rsidRPr="001075BB" w:rsidRDefault="008661F0" w:rsidP="001075BB">
      <w:pPr>
        <w:spacing w:line="240" w:lineRule="auto"/>
        <w:ind w:firstLine="426"/>
        <w:jc w:val="both"/>
        <w:rPr>
          <w:b/>
          <w:sz w:val="24"/>
        </w:rPr>
      </w:pPr>
      <w:r w:rsidRPr="001075BB">
        <w:rPr>
          <w:b/>
          <w:sz w:val="24"/>
        </w:rPr>
        <w:t xml:space="preserve">Выпускник научится: </w:t>
      </w:r>
    </w:p>
    <w:p w:rsidR="008661F0" w:rsidRPr="001075BB" w:rsidRDefault="008661F0" w:rsidP="001075BB">
      <w:pPr>
        <w:spacing w:line="240" w:lineRule="auto"/>
        <w:ind w:firstLine="426"/>
        <w:jc w:val="both"/>
        <w:rPr>
          <w:sz w:val="24"/>
        </w:rPr>
      </w:pPr>
      <w:r w:rsidRPr="001075BB">
        <w:rPr>
          <w:sz w:val="24"/>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8661F0" w:rsidRPr="001075BB" w:rsidRDefault="008661F0" w:rsidP="001075BB">
      <w:pPr>
        <w:spacing w:line="240" w:lineRule="auto"/>
        <w:ind w:firstLine="426"/>
        <w:jc w:val="both"/>
        <w:rPr>
          <w:sz w:val="24"/>
        </w:rPr>
      </w:pPr>
      <w:r w:rsidRPr="001075BB">
        <w:rPr>
          <w:sz w:val="24"/>
        </w:rPr>
        <w:t xml:space="preserve">– прогнозировать содержание текста художественного произведения по заголовку, автору, жанру и осознавать цель чтения; </w:t>
      </w:r>
    </w:p>
    <w:p w:rsidR="008661F0" w:rsidRPr="001075BB" w:rsidRDefault="008661F0" w:rsidP="001075BB">
      <w:pPr>
        <w:spacing w:line="240" w:lineRule="auto"/>
        <w:ind w:firstLine="426"/>
        <w:jc w:val="both"/>
        <w:rPr>
          <w:sz w:val="24"/>
        </w:rPr>
      </w:pPr>
      <w:r w:rsidRPr="001075BB">
        <w:rPr>
          <w:sz w:val="24"/>
        </w:rPr>
        <w:t xml:space="preserve">– читать со скоростью, позволяющей понимать смысл прочитанного; </w:t>
      </w:r>
    </w:p>
    <w:p w:rsidR="008661F0" w:rsidRPr="001075BB" w:rsidRDefault="008661F0" w:rsidP="001075BB">
      <w:pPr>
        <w:spacing w:line="240" w:lineRule="auto"/>
        <w:ind w:firstLine="426"/>
        <w:jc w:val="both"/>
        <w:rPr>
          <w:sz w:val="24"/>
        </w:rPr>
      </w:pPr>
      <w:r w:rsidRPr="001075BB">
        <w:rPr>
          <w:sz w:val="24"/>
        </w:rPr>
        <w:t xml:space="preserve">– различать на практическом уровне виды текстов (художественный, учебный, справочный), опираясь на особенности каждого вида текста; </w:t>
      </w:r>
    </w:p>
    <w:p w:rsidR="008661F0" w:rsidRPr="001075BB" w:rsidRDefault="008661F0" w:rsidP="001075BB">
      <w:pPr>
        <w:spacing w:line="240" w:lineRule="auto"/>
        <w:ind w:firstLine="426"/>
        <w:jc w:val="both"/>
        <w:rPr>
          <w:sz w:val="24"/>
        </w:rPr>
      </w:pPr>
      <w:r w:rsidRPr="001075BB">
        <w:rPr>
          <w:sz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8661F0" w:rsidRPr="001075BB" w:rsidRDefault="008661F0" w:rsidP="001075BB">
      <w:pPr>
        <w:spacing w:line="240" w:lineRule="auto"/>
        <w:ind w:firstLine="426"/>
        <w:jc w:val="both"/>
        <w:rPr>
          <w:sz w:val="24"/>
        </w:rPr>
      </w:pPr>
      <w:r w:rsidRPr="001075BB">
        <w:rPr>
          <w:sz w:val="24"/>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8661F0" w:rsidRPr="001075BB" w:rsidRDefault="008661F0" w:rsidP="001075BB">
      <w:pPr>
        <w:spacing w:line="240" w:lineRule="auto"/>
        <w:ind w:firstLine="426"/>
        <w:jc w:val="both"/>
        <w:rPr>
          <w:sz w:val="24"/>
        </w:rPr>
      </w:pPr>
      <w:r w:rsidRPr="001075BB">
        <w:rPr>
          <w:sz w:val="24"/>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8661F0" w:rsidRPr="001075BB" w:rsidRDefault="008661F0" w:rsidP="001075BB">
      <w:pPr>
        <w:spacing w:line="240" w:lineRule="auto"/>
        <w:ind w:firstLine="426"/>
        <w:jc w:val="both"/>
        <w:rPr>
          <w:sz w:val="24"/>
        </w:rPr>
      </w:pPr>
      <w:r w:rsidRPr="001075BB">
        <w:rPr>
          <w:sz w:val="24"/>
        </w:rPr>
        <w:t xml:space="preserve"> –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8661F0" w:rsidRPr="001075BB" w:rsidRDefault="008661F0" w:rsidP="001075BB">
      <w:pPr>
        <w:spacing w:line="240" w:lineRule="auto"/>
        <w:ind w:firstLine="426"/>
        <w:jc w:val="both"/>
        <w:rPr>
          <w:sz w:val="24"/>
        </w:rPr>
      </w:pPr>
      <w:r w:rsidRPr="001075BB">
        <w:rPr>
          <w:sz w:val="24"/>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8661F0" w:rsidRPr="001075BB" w:rsidRDefault="008661F0" w:rsidP="001075BB">
      <w:pPr>
        <w:spacing w:line="240" w:lineRule="auto"/>
        <w:ind w:firstLine="426"/>
        <w:jc w:val="both"/>
        <w:rPr>
          <w:sz w:val="24"/>
        </w:rPr>
      </w:pPr>
      <w:r w:rsidRPr="001075BB">
        <w:rPr>
          <w:sz w:val="24"/>
        </w:rPr>
        <w:t xml:space="preserve">– использовать простейшие приемы анализа различных видов текстов: </w:t>
      </w:r>
    </w:p>
    <w:p w:rsidR="008661F0" w:rsidRPr="001075BB" w:rsidRDefault="008661F0" w:rsidP="001075BB">
      <w:pPr>
        <w:spacing w:line="240" w:lineRule="auto"/>
        <w:ind w:firstLine="426"/>
        <w:jc w:val="both"/>
        <w:rPr>
          <w:sz w:val="24"/>
        </w:rPr>
      </w:pPr>
      <w:r w:rsidRPr="001075BB">
        <w:rPr>
          <w:sz w:val="24"/>
        </w:rPr>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8661F0" w:rsidRPr="001075BB" w:rsidRDefault="008661F0" w:rsidP="001075BB">
      <w:pPr>
        <w:spacing w:line="240" w:lineRule="auto"/>
        <w:ind w:firstLine="426"/>
        <w:jc w:val="both"/>
        <w:rPr>
          <w:sz w:val="24"/>
        </w:rPr>
      </w:pPr>
      <w:r w:rsidRPr="001075BB">
        <w:rPr>
          <w:sz w:val="24"/>
        </w:rP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661F0" w:rsidRPr="001075BB" w:rsidRDefault="008661F0" w:rsidP="001075BB">
      <w:pPr>
        <w:spacing w:line="240" w:lineRule="auto"/>
        <w:ind w:firstLine="426"/>
        <w:jc w:val="both"/>
        <w:rPr>
          <w:sz w:val="24"/>
        </w:rPr>
      </w:pPr>
      <w:r w:rsidRPr="001075BB">
        <w:rPr>
          <w:sz w:val="24"/>
        </w:rPr>
        <w:t xml:space="preserve">– использовать различные формы интерпретации содержания текстов: </w:t>
      </w:r>
    </w:p>
    <w:p w:rsidR="008661F0" w:rsidRPr="001075BB" w:rsidRDefault="008661F0" w:rsidP="001075BB">
      <w:pPr>
        <w:spacing w:line="240" w:lineRule="auto"/>
        <w:ind w:firstLine="426"/>
        <w:jc w:val="both"/>
        <w:rPr>
          <w:sz w:val="24"/>
        </w:rPr>
      </w:pPr>
      <w:r w:rsidRPr="001075BB">
        <w:rPr>
          <w:sz w:val="24"/>
        </w:rPr>
        <w:t xml:space="preserve">–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8661F0" w:rsidRPr="001075BB" w:rsidRDefault="008661F0" w:rsidP="001075BB">
      <w:pPr>
        <w:spacing w:line="240" w:lineRule="auto"/>
        <w:ind w:firstLine="426"/>
        <w:jc w:val="both"/>
        <w:rPr>
          <w:sz w:val="24"/>
        </w:rPr>
      </w:pPr>
      <w:r w:rsidRPr="001075BB">
        <w:rPr>
          <w:sz w:val="24"/>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8661F0" w:rsidRPr="001075BB" w:rsidRDefault="008661F0" w:rsidP="001075BB">
      <w:pPr>
        <w:spacing w:line="240" w:lineRule="auto"/>
        <w:ind w:firstLine="426"/>
        <w:jc w:val="both"/>
        <w:rPr>
          <w:sz w:val="24"/>
        </w:rPr>
      </w:pPr>
      <w:r w:rsidRPr="001075BB">
        <w:rPr>
          <w:sz w:val="24"/>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8661F0" w:rsidRPr="001075BB" w:rsidRDefault="008661F0" w:rsidP="001075BB">
      <w:pPr>
        <w:spacing w:line="240" w:lineRule="auto"/>
        <w:ind w:firstLine="426"/>
        <w:jc w:val="both"/>
        <w:rPr>
          <w:sz w:val="24"/>
        </w:rPr>
      </w:pPr>
      <w:r w:rsidRPr="001075BB">
        <w:rPr>
          <w:sz w:val="24"/>
        </w:rP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8661F0" w:rsidRPr="001075BB" w:rsidRDefault="008661F0" w:rsidP="001075BB">
      <w:pPr>
        <w:spacing w:line="240" w:lineRule="auto"/>
        <w:ind w:firstLine="426"/>
        <w:jc w:val="both"/>
        <w:rPr>
          <w:sz w:val="24"/>
        </w:rPr>
      </w:pPr>
      <w:r w:rsidRPr="001075BB">
        <w:rPr>
          <w:sz w:val="24"/>
        </w:rP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8661F0" w:rsidRPr="001075BB" w:rsidRDefault="008661F0" w:rsidP="001075BB">
      <w:pPr>
        <w:spacing w:line="240" w:lineRule="auto"/>
        <w:ind w:firstLine="426"/>
        <w:jc w:val="both"/>
        <w:rPr>
          <w:sz w:val="24"/>
        </w:rPr>
      </w:pPr>
      <w:r w:rsidRPr="001075BB">
        <w:rPr>
          <w:sz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8661F0" w:rsidRPr="001075BB" w:rsidRDefault="008661F0" w:rsidP="001075BB">
      <w:pPr>
        <w:spacing w:line="240" w:lineRule="auto"/>
        <w:ind w:firstLine="426"/>
        <w:jc w:val="both"/>
        <w:rPr>
          <w:b/>
          <w:sz w:val="24"/>
        </w:rPr>
      </w:pPr>
      <w:r w:rsidRPr="001075BB">
        <w:rPr>
          <w:b/>
          <w:sz w:val="24"/>
        </w:rPr>
        <w:t xml:space="preserve">Выпускник получит возможность научиться: </w:t>
      </w:r>
    </w:p>
    <w:p w:rsidR="008661F0" w:rsidRPr="001075BB" w:rsidRDefault="008661F0" w:rsidP="001075BB">
      <w:pPr>
        <w:spacing w:line="240" w:lineRule="auto"/>
        <w:ind w:firstLine="426"/>
        <w:jc w:val="both"/>
        <w:rPr>
          <w:i/>
          <w:sz w:val="24"/>
        </w:rPr>
      </w:pPr>
      <w:r w:rsidRPr="001075BB">
        <w:rPr>
          <w:i/>
          <w:sz w:val="24"/>
        </w:rPr>
        <w:t xml:space="preserve">– осмысливать эстетические и нравственные ценности художественного текста и высказывать суждение; </w:t>
      </w:r>
    </w:p>
    <w:p w:rsidR="008661F0" w:rsidRPr="001075BB" w:rsidRDefault="008661F0" w:rsidP="001075BB">
      <w:pPr>
        <w:spacing w:line="240" w:lineRule="auto"/>
        <w:ind w:firstLine="426"/>
        <w:jc w:val="both"/>
        <w:rPr>
          <w:i/>
          <w:sz w:val="24"/>
        </w:rPr>
      </w:pPr>
      <w:r w:rsidRPr="001075BB">
        <w:rPr>
          <w:i/>
          <w:sz w:val="24"/>
        </w:rPr>
        <w:t xml:space="preserve">– осмысливать эстетические и нравственные ценности художественного текста и высказывать собственное суждение; </w:t>
      </w:r>
    </w:p>
    <w:p w:rsidR="008661F0" w:rsidRPr="001075BB" w:rsidRDefault="008661F0" w:rsidP="001075BB">
      <w:pPr>
        <w:spacing w:line="240" w:lineRule="auto"/>
        <w:ind w:firstLine="426"/>
        <w:jc w:val="both"/>
        <w:rPr>
          <w:i/>
          <w:sz w:val="24"/>
        </w:rPr>
      </w:pPr>
      <w:r w:rsidRPr="001075BB">
        <w:rPr>
          <w:i/>
          <w:sz w:val="24"/>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8661F0" w:rsidRPr="001075BB" w:rsidRDefault="008661F0" w:rsidP="001075BB">
      <w:pPr>
        <w:spacing w:line="240" w:lineRule="auto"/>
        <w:ind w:firstLine="426"/>
        <w:jc w:val="both"/>
        <w:rPr>
          <w:i/>
          <w:sz w:val="24"/>
        </w:rPr>
      </w:pPr>
      <w:r w:rsidRPr="001075BB">
        <w:rPr>
          <w:i/>
          <w:sz w:val="24"/>
        </w:rPr>
        <w:t xml:space="preserve">– устанавливать ассоциации с жизненным опытом, с впечатлениями от восприятия других видов искусства; </w:t>
      </w:r>
    </w:p>
    <w:p w:rsidR="008661F0" w:rsidRPr="001075BB" w:rsidRDefault="008661F0" w:rsidP="001075BB">
      <w:pPr>
        <w:spacing w:line="240" w:lineRule="auto"/>
        <w:ind w:firstLine="426"/>
        <w:jc w:val="both"/>
        <w:rPr>
          <w:i/>
          <w:sz w:val="24"/>
        </w:rPr>
      </w:pPr>
      <w:r w:rsidRPr="001075BB">
        <w:rPr>
          <w:i/>
          <w:sz w:val="24"/>
        </w:rPr>
        <w:t xml:space="preserve">– составлять по аналогии устные рассказы (повествование, рассуждение, описание).  </w:t>
      </w:r>
    </w:p>
    <w:p w:rsidR="008661F0" w:rsidRPr="001075BB" w:rsidRDefault="008661F0" w:rsidP="001075BB">
      <w:pPr>
        <w:spacing w:line="240" w:lineRule="auto"/>
        <w:ind w:firstLine="426"/>
        <w:jc w:val="both"/>
        <w:rPr>
          <w:b/>
          <w:sz w:val="24"/>
        </w:rPr>
      </w:pPr>
      <w:r w:rsidRPr="001075BB">
        <w:rPr>
          <w:b/>
          <w:sz w:val="24"/>
        </w:rPr>
        <w:t xml:space="preserve">Круг детского чтения (для всех видов текстов) </w:t>
      </w:r>
    </w:p>
    <w:p w:rsidR="008661F0" w:rsidRPr="001075BB" w:rsidRDefault="008661F0" w:rsidP="001075BB">
      <w:pPr>
        <w:spacing w:line="240" w:lineRule="auto"/>
        <w:ind w:firstLine="426"/>
        <w:jc w:val="both"/>
        <w:rPr>
          <w:b/>
          <w:sz w:val="24"/>
        </w:rPr>
      </w:pPr>
      <w:r w:rsidRPr="001075BB">
        <w:rPr>
          <w:b/>
          <w:sz w:val="24"/>
        </w:rPr>
        <w:t xml:space="preserve">Выпускник научится: </w:t>
      </w:r>
    </w:p>
    <w:p w:rsidR="008661F0" w:rsidRPr="001075BB" w:rsidRDefault="008661F0" w:rsidP="001075BB">
      <w:pPr>
        <w:spacing w:line="240" w:lineRule="auto"/>
        <w:ind w:firstLine="426"/>
        <w:jc w:val="both"/>
        <w:rPr>
          <w:sz w:val="24"/>
        </w:rPr>
      </w:pPr>
      <w:r w:rsidRPr="001075BB">
        <w:rPr>
          <w:sz w:val="24"/>
        </w:rPr>
        <w:t xml:space="preserve">– осуществлять выбор книги в библиотеке (или в контролируемом Интернете) по заданной тематике или по собственному желанию; </w:t>
      </w:r>
    </w:p>
    <w:p w:rsidR="008661F0" w:rsidRPr="001075BB" w:rsidRDefault="008661F0" w:rsidP="001075BB">
      <w:pPr>
        <w:spacing w:line="240" w:lineRule="auto"/>
        <w:ind w:firstLine="426"/>
        <w:jc w:val="both"/>
        <w:rPr>
          <w:sz w:val="24"/>
        </w:rPr>
      </w:pPr>
      <w:r w:rsidRPr="001075BB">
        <w:rPr>
          <w:sz w:val="24"/>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8661F0" w:rsidRPr="001075BB" w:rsidRDefault="008661F0" w:rsidP="001075BB">
      <w:pPr>
        <w:spacing w:line="240" w:lineRule="auto"/>
        <w:ind w:firstLine="426"/>
        <w:jc w:val="both"/>
        <w:rPr>
          <w:sz w:val="24"/>
        </w:rPr>
      </w:pPr>
      <w:r w:rsidRPr="001075BB">
        <w:rPr>
          <w:sz w:val="24"/>
        </w:rPr>
        <w:t xml:space="preserve">– составлять аннотацию и краткий отзыв на прочитанное произведение по заданному образцу. </w:t>
      </w:r>
    </w:p>
    <w:p w:rsidR="008661F0" w:rsidRPr="001075BB" w:rsidRDefault="008661F0" w:rsidP="001075BB">
      <w:pPr>
        <w:spacing w:line="240" w:lineRule="auto"/>
        <w:ind w:firstLine="426"/>
        <w:jc w:val="both"/>
        <w:rPr>
          <w:sz w:val="24"/>
        </w:rPr>
      </w:pPr>
      <w:r w:rsidRPr="001075BB">
        <w:rPr>
          <w:b/>
          <w:sz w:val="24"/>
        </w:rPr>
        <w:t>Выпускник получит возможность научиться</w:t>
      </w:r>
      <w:r w:rsidRPr="001075BB">
        <w:rPr>
          <w:sz w:val="24"/>
        </w:rPr>
        <w:t xml:space="preserve">: </w:t>
      </w:r>
    </w:p>
    <w:p w:rsidR="008661F0" w:rsidRPr="001075BB" w:rsidRDefault="008661F0" w:rsidP="001075BB">
      <w:pPr>
        <w:spacing w:line="240" w:lineRule="auto"/>
        <w:ind w:firstLine="426"/>
        <w:jc w:val="both"/>
        <w:rPr>
          <w:i/>
          <w:sz w:val="24"/>
        </w:rPr>
      </w:pPr>
      <w:r w:rsidRPr="001075BB">
        <w:rPr>
          <w:i/>
          <w:sz w:val="24"/>
        </w:rPr>
        <w:t xml:space="preserve">– работать с тематическим каталогом; </w:t>
      </w:r>
    </w:p>
    <w:p w:rsidR="008661F0" w:rsidRPr="001075BB" w:rsidRDefault="008661F0" w:rsidP="001075BB">
      <w:pPr>
        <w:spacing w:line="240" w:lineRule="auto"/>
        <w:ind w:firstLine="426"/>
        <w:jc w:val="both"/>
        <w:rPr>
          <w:i/>
          <w:sz w:val="24"/>
        </w:rPr>
      </w:pPr>
      <w:r w:rsidRPr="001075BB">
        <w:rPr>
          <w:i/>
          <w:sz w:val="24"/>
        </w:rPr>
        <w:t xml:space="preserve">– работать с детской периодикой; </w:t>
      </w:r>
    </w:p>
    <w:p w:rsidR="008661F0" w:rsidRPr="001075BB" w:rsidRDefault="008661F0" w:rsidP="001075BB">
      <w:pPr>
        <w:spacing w:line="240" w:lineRule="auto"/>
        <w:ind w:firstLine="426"/>
        <w:jc w:val="both"/>
        <w:rPr>
          <w:i/>
          <w:sz w:val="24"/>
        </w:rPr>
      </w:pPr>
      <w:r w:rsidRPr="001075BB">
        <w:rPr>
          <w:i/>
          <w:sz w:val="24"/>
        </w:rPr>
        <w:t xml:space="preserve">– самостоятельно писать отзыв о прочитанной книге (в свободной форме). </w:t>
      </w:r>
    </w:p>
    <w:p w:rsidR="008661F0" w:rsidRPr="001075BB" w:rsidRDefault="008661F0" w:rsidP="001075BB">
      <w:pPr>
        <w:spacing w:line="240" w:lineRule="auto"/>
        <w:ind w:firstLine="426"/>
        <w:jc w:val="both"/>
        <w:rPr>
          <w:b/>
          <w:sz w:val="24"/>
        </w:rPr>
      </w:pPr>
      <w:r w:rsidRPr="001075BB">
        <w:rPr>
          <w:b/>
          <w:sz w:val="24"/>
        </w:rPr>
        <w:t xml:space="preserve">Литературоведческая пропедевтика (только для художественных текстов) </w:t>
      </w:r>
    </w:p>
    <w:p w:rsidR="008661F0" w:rsidRPr="001075BB" w:rsidRDefault="008661F0" w:rsidP="001075BB">
      <w:pPr>
        <w:spacing w:line="240" w:lineRule="auto"/>
        <w:ind w:firstLine="426"/>
        <w:jc w:val="both"/>
        <w:rPr>
          <w:b/>
          <w:sz w:val="24"/>
        </w:rPr>
      </w:pPr>
      <w:r w:rsidRPr="001075BB">
        <w:rPr>
          <w:b/>
          <w:sz w:val="24"/>
        </w:rPr>
        <w:t xml:space="preserve">Выпускник научится: </w:t>
      </w:r>
    </w:p>
    <w:p w:rsidR="008661F0" w:rsidRPr="001075BB" w:rsidRDefault="008661F0" w:rsidP="001075BB">
      <w:pPr>
        <w:spacing w:line="240" w:lineRule="auto"/>
        <w:ind w:firstLine="426"/>
        <w:jc w:val="both"/>
        <w:rPr>
          <w:sz w:val="24"/>
        </w:rPr>
      </w:pPr>
      <w:r w:rsidRPr="001075BB">
        <w:rPr>
          <w:sz w:val="24"/>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8661F0" w:rsidRPr="001075BB" w:rsidRDefault="008661F0" w:rsidP="001075BB">
      <w:pPr>
        <w:spacing w:line="240" w:lineRule="auto"/>
        <w:ind w:firstLine="426"/>
        <w:jc w:val="both"/>
        <w:rPr>
          <w:sz w:val="24"/>
        </w:rPr>
      </w:pPr>
      <w:r w:rsidRPr="001075BB">
        <w:rPr>
          <w:sz w:val="24"/>
        </w:rPr>
        <w:t>– отличать на практическом уровне прозаический текст от стихотворного, приводить примеры прозаических и стихотворных текстов;</w:t>
      </w:r>
    </w:p>
    <w:p w:rsidR="008661F0" w:rsidRPr="001075BB" w:rsidRDefault="008661F0" w:rsidP="001075BB">
      <w:pPr>
        <w:spacing w:line="240" w:lineRule="auto"/>
        <w:ind w:firstLine="426"/>
        <w:jc w:val="both"/>
        <w:rPr>
          <w:sz w:val="24"/>
        </w:rPr>
      </w:pPr>
      <w:r w:rsidRPr="001075BB">
        <w:rPr>
          <w:sz w:val="24"/>
        </w:rPr>
        <w:t xml:space="preserve"> – различать художественные произведения разных жанров (рассказ, басня, сказка, загадка, пословица), приводить примеры этих произведений; </w:t>
      </w:r>
    </w:p>
    <w:p w:rsidR="008661F0" w:rsidRPr="001075BB" w:rsidRDefault="008661F0" w:rsidP="001075BB">
      <w:pPr>
        <w:spacing w:line="240" w:lineRule="auto"/>
        <w:ind w:firstLine="426"/>
        <w:jc w:val="both"/>
        <w:rPr>
          <w:sz w:val="24"/>
        </w:rPr>
      </w:pPr>
      <w:r w:rsidRPr="001075BB">
        <w:rPr>
          <w:sz w:val="24"/>
        </w:rPr>
        <w:t xml:space="preserve">– находить средства художественной выразительности (метафора, олицетворение, эпитет). </w:t>
      </w:r>
    </w:p>
    <w:p w:rsidR="008661F0" w:rsidRPr="001075BB" w:rsidRDefault="008661F0" w:rsidP="001075BB">
      <w:pPr>
        <w:spacing w:line="240" w:lineRule="auto"/>
        <w:ind w:firstLine="426"/>
        <w:jc w:val="both"/>
        <w:rPr>
          <w:b/>
          <w:sz w:val="24"/>
        </w:rPr>
      </w:pPr>
      <w:r w:rsidRPr="001075BB">
        <w:rPr>
          <w:b/>
          <w:sz w:val="24"/>
        </w:rPr>
        <w:t xml:space="preserve">Выпускник получит возможность научиться: </w:t>
      </w:r>
    </w:p>
    <w:p w:rsidR="008661F0" w:rsidRPr="001075BB" w:rsidRDefault="008661F0" w:rsidP="001075BB">
      <w:pPr>
        <w:spacing w:line="240" w:lineRule="auto"/>
        <w:ind w:firstLine="426"/>
        <w:jc w:val="both"/>
        <w:rPr>
          <w:sz w:val="24"/>
        </w:rPr>
      </w:pPr>
      <w:r w:rsidRPr="001075BB">
        <w:rPr>
          <w:sz w:val="24"/>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8661F0" w:rsidRPr="001075BB" w:rsidRDefault="008661F0" w:rsidP="001075BB">
      <w:pPr>
        <w:spacing w:line="240" w:lineRule="auto"/>
        <w:ind w:firstLine="426"/>
        <w:jc w:val="both"/>
        <w:rPr>
          <w:sz w:val="24"/>
        </w:rPr>
      </w:pPr>
      <w:r w:rsidRPr="001075BB">
        <w:rPr>
          <w:sz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8661F0" w:rsidRPr="001075BB" w:rsidRDefault="008661F0" w:rsidP="001075BB">
      <w:pPr>
        <w:spacing w:line="240" w:lineRule="auto"/>
        <w:ind w:firstLine="426"/>
        <w:jc w:val="both"/>
        <w:rPr>
          <w:sz w:val="24"/>
        </w:rPr>
      </w:pPr>
      <w:r w:rsidRPr="001075BB">
        <w:rPr>
          <w:sz w:val="24"/>
        </w:rPr>
        <w:t xml:space="preserve">– определять позиции героев художественного текста, позицию автора художественного текста. </w:t>
      </w:r>
    </w:p>
    <w:p w:rsidR="008661F0" w:rsidRPr="001075BB" w:rsidRDefault="008661F0" w:rsidP="001075BB">
      <w:pPr>
        <w:spacing w:line="240" w:lineRule="auto"/>
        <w:ind w:firstLine="426"/>
        <w:jc w:val="both"/>
        <w:rPr>
          <w:b/>
          <w:sz w:val="24"/>
        </w:rPr>
      </w:pPr>
      <w:r w:rsidRPr="001075BB">
        <w:rPr>
          <w:b/>
          <w:sz w:val="24"/>
        </w:rPr>
        <w:t xml:space="preserve">Творческая деятельность (только для художественных текстов) </w:t>
      </w:r>
    </w:p>
    <w:p w:rsidR="008661F0" w:rsidRPr="001075BB" w:rsidRDefault="008661F0" w:rsidP="001075BB">
      <w:pPr>
        <w:spacing w:line="240" w:lineRule="auto"/>
        <w:ind w:firstLine="426"/>
        <w:jc w:val="both"/>
        <w:rPr>
          <w:b/>
          <w:sz w:val="24"/>
        </w:rPr>
      </w:pPr>
      <w:r w:rsidRPr="001075BB">
        <w:rPr>
          <w:b/>
          <w:sz w:val="24"/>
        </w:rPr>
        <w:t xml:space="preserve">Выпускник научится: </w:t>
      </w:r>
    </w:p>
    <w:p w:rsidR="008661F0" w:rsidRPr="001075BB" w:rsidRDefault="008661F0" w:rsidP="001075BB">
      <w:pPr>
        <w:spacing w:line="240" w:lineRule="auto"/>
        <w:ind w:firstLine="426"/>
        <w:jc w:val="both"/>
        <w:rPr>
          <w:sz w:val="24"/>
        </w:rPr>
      </w:pPr>
      <w:r w:rsidRPr="001075BB">
        <w:rPr>
          <w:sz w:val="24"/>
        </w:rPr>
        <w:t xml:space="preserve">– создавать по аналогии собственный текст в жанре сказки и загадки; </w:t>
      </w:r>
    </w:p>
    <w:p w:rsidR="008661F0" w:rsidRPr="001075BB" w:rsidRDefault="008661F0" w:rsidP="001075BB">
      <w:pPr>
        <w:spacing w:line="240" w:lineRule="auto"/>
        <w:ind w:firstLine="426"/>
        <w:jc w:val="both"/>
        <w:rPr>
          <w:sz w:val="24"/>
        </w:rPr>
      </w:pPr>
      <w:r w:rsidRPr="001075BB">
        <w:rPr>
          <w:sz w:val="24"/>
        </w:rPr>
        <w:t xml:space="preserve">– восстанавливать текст, дополняя его начало или окончание, или пополняя его событиями; </w:t>
      </w:r>
    </w:p>
    <w:p w:rsidR="008661F0" w:rsidRPr="001075BB" w:rsidRDefault="008661F0" w:rsidP="001075BB">
      <w:pPr>
        <w:spacing w:line="240" w:lineRule="auto"/>
        <w:ind w:firstLine="426"/>
        <w:jc w:val="both"/>
        <w:rPr>
          <w:sz w:val="24"/>
        </w:rPr>
      </w:pPr>
      <w:r w:rsidRPr="001075BB">
        <w:rPr>
          <w:sz w:val="24"/>
        </w:rPr>
        <w:t xml:space="preserve">– составлять устный рассказ по репродукциям картин художников и/или на основе личного опыта; </w:t>
      </w:r>
    </w:p>
    <w:p w:rsidR="008661F0" w:rsidRPr="001075BB" w:rsidRDefault="008661F0" w:rsidP="001075BB">
      <w:pPr>
        <w:spacing w:line="240" w:lineRule="auto"/>
        <w:ind w:firstLine="426"/>
        <w:jc w:val="both"/>
        <w:rPr>
          <w:sz w:val="24"/>
        </w:rPr>
      </w:pPr>
      <w:r w:rsidRPr="001075BB">
        <w:rPr>
          <w:sz w:val="24"/>
        </w:rPr>
        <w:t xml:space="preserve">– составлять устный рассказ на основе прочитанных произведений с учетом коммуникативной задачи (для разных адресатов). </w:t>
      </w:r>
    </w:p>
    <w:p w:rsidR="008661F0" w:rsidRPr="001075BB" w:rsidRDefault="008661F0" w:rsidP="001075BB">
      <w:pPr>
        <w:spacing w:line="240" w:lineRule="auto"/>
        <w:ind w:firstLine="426"/>
        <w:jc w:val="both"/>
        <w:rPr>
          <w:b/>
          <w:sz w:val="24"/>
        </w:rPr>
      </w:pPr>
      <w:r w:rsidRPr="001075BB">
        <w:rPr>
          <w:b/>
          <w:sz w:val="24"/>
        </w:rPr>
        <w:t xml:space="preserve">Выпускник получит возможность научиться: </w:t>
      </w:r>
    </w:p>
    <w:p w:rsidR="008661F0" w:rsidRPr="001075BB" w:rsidRDefault="008661F0" w:rsidP="001075BB">
      <w:pPr>
        <w:spacing w:line="240" w:lineRule="auto"/>
        <w:ind w:firstLine="426"/>
        <w:jc w:val="both"/>
        <w:rPr>
          <w:i/>
          <w:sz w:val="24"/>
        </w:rPr>
      </w:pPr>
      <w:r w:rsidRPr="001075BB">
        <w:rPr>
          <w:i/>
          <w:sz w:val="24"/>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8661F0" w:rsidRPr="001075BB" w:rsidRDefault="008661F0" w:rsidP="001075BB">
      <w:pPr>
        <w:spacing w:line="240" w:lineRule="auto"/>
        <w:ind w:firstLine="426"/>
        <w:jc w:val="both"/>
        <w:rPr>
          <w:i/>
          <w:sz w:val="24"/>
        </w:rPr>
      </w:pPr>
      <w:r w:rsidRPr="001075BB">
        <w:rPr>
          <w:i/>
          <w:sz w:val="24"/>
        </w:rPr>
        <w:t xml:space="preserve">– писать сочинения по поводу прочитанного в виде читательских аннотации или отзыва; </w:t>
      </w:r>
    </w:p>
    <w:p w:rsidR="008661F0" w:rsidRPr="001075BB" w:rsidRDefault="008661F0" w:rsidP="001075BB">
      <w:pPr>
        <w:spacing w:line="240" w:lineRule="auto"/>
        <w:ind w:firstLine="426"/>
        <w:jc w:val="both"/>
        <w:rPr>
          <w:i/>
          <w:sz w:val="24"/>
        </w:rPr>
      </w:pPr>
      <w:r w:rsidRPr="001075BB">
        <w:rPr>
          <w:i/>
          <w:sz w:val="24"/>
        </w:rPr>
        <w:t xml:space="preserve">– создавать серии иллюстраций с короткими текстами по содержанию прочитанного (прослушанного) произведения; </w:t>
      </w:r>
    </w:p>
    <w:p w:rsidR="008661F0" w:rsidRPr="001075BB" w:rsidRDefault="008661F0" w:rsidP="001075BB">
      <w:pPr>
        <w:spacing w:line="240" w:lineRule="auto"/>
        <w:ind w:firstLine="426"/>
        <w:jc w:val="both"/>
        <w:rPr>
          <w:i/>
          <w:sz w:val="24"/>
        </w:rPr>
      </w:pPr>
      <w:r w:rsidRPr="001075BB">
        <w:rPr>
          <w:i/>
          <w:sz w:val="24"/>
        </w:rPr>
        <w:t xml:space="preserve">– создавать проекты в виде книжек-самоделок, презентаций с аудиовизуальной поддержкой и пояснениями; </w:t>
      </w:r>
    </w:p>
    <w:p w:rsidR="008661F0" w:rsidRPr="001075BB" w:rsidRDefault="008661F0" w:rsidP="001075BB">
      <w:pPr>
        <w:spacing w:line="240" w:lineRule="auto"/>
        <w:ind w:firstLine="426"/>
        <w:jc w:val="both"/>
        <w:rPr>
          <w:sz w:val="24"/>
        </w:rPr>
      </w:pPr>
      <w:r w:rsidRPr="001075BB">
        <w:rPr>
          <w:i/>
          <w:sz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r w:rsidRPr="001075BB">
        <w:rPr>
          <w:sz w:val="24"/>
          <w:u w:val="single"/>
        </w:rPr>
        <w:br/>
      </w:r>
    </w:p>
    <w:p w:rsidR="008661F0" w:rsidRPr="001075BB" w:rsidRDefault="008661F0" w:rsidP="001075BB">
      <w:pPr>
        <w:numPr>
          <w:ilvl w:val="0"/>
          <w:numId w:val="1"/>
        </w:numPr>
        <w:tabs>
          <w:tab w:val="left" w:pos="0"/>
          <w:tab w:val="left" w:pos="1077"/>
          <w:tab w:val="left" w:pos="1134"/>
        </w:tabs>
        <w:autoSpaceDE w:val="0"/>
        <w:autoSpaceDN w:val="0"/>
        <w:adjustRightInd w:val="0"/>
        <w:spacing w:line="240" w:lineRule="auto"/>
        <w:ind w:left="0" w:firstLine="709"/>
        <w:jc w:val="both"/>
        <w:rPr>
          <w:sz w:val="24"/>
        </w:rPr>
      </w:pPr>
      <w:r w:rsidRPr="001075BB">
        <w:rPr>
          <w:sz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661F0" w:rsidRPr="001075BB" w:rsidRDefault="008661F0" w:rsidP="001075BB">
      <w:pPr>
        <w:numPr>
          <w:ilvl w:val="0"/>
          <w:numId w:val="1"/>
        </w:numPr>
        <w:tabs>
          <w:tab w:val="left" w:pos="0"/>
          <w:tab w:val="left" w:pos="1077"/>
          <w:tab w:val="left" w:pos="1134"/>
        </w:tabs>
        <w:autoSpaceDE w:val="0"/>
        <w:autoSpaceDN w:val="0"/>
        <w:adjustRightInd w:val="0"/>
        <w:spacing w:line="240" w:lineRule="auto"/>
        <w:ind w:left="0" w:firstLine="709"/>
        <w:jc w:val="both"/>
        <w:rPr>
          <w:sz w:val="24"/>
        </w:rPr>
      </w:pPr>
      <w:r w:rsidRPr="001075BB">
        <w:rPr>
          <w:sz w:val="24"/>
        </w:rPr>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w:t>
      </w:r>
      <w:r w:rsidRPr="001075BB">
        <w:rPr>
          <w:kern w:val="2"/>
          <w:sz w:val="24"/>
        </w:rPr>
        <w:t>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661F0" w:rsidRPr="001075BB" w:rsidRDefault="008661F0" w:rsidP="001075BB">
      <w:pPr>
        <w:numPr>
          <w:ilvl w:val="0"/>
          <w:numId w:val="1"/>
        </w:numPr>
        <w:tabs>
          <w:tab w:val="left" w:pos="0"/>
          <w:tab w:val="left" w:pos="1077"/>
          <w:tab w:val="left" w:pos="1134"/>
        </w:tabs>
        <w:autoSpaceDE w:val="0"/>
        <w:autoSpaceDN w:val="0"/>
        <w:adjustRightInd w:val="0"/>
        <w:spacing w:line="240" w:lineRule="auto"/>
        <w:ind w:left="0" w:firstLine="709"/>
        <w:jc w:val="both"/>
        <w:rPr>
          <w:sz w:val="24"/>
        </w:rPr>
      </w:pPr>
      <w:r w:rsidRPr="001075BB">
        <w:rPr>
          <w:kern w:val="2"/>
          <w:sz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661F0" w:rsidRPr="001075BB" w:rsidRDefault="008661F0" w:rsidP="001075BB">
      <w:pPr>
        <w:numPr>
          <w:ilvl w:val="0"/>
          <w:numId w:val="1"/>
        </w:numPr>
        <w:tabs>
          <w:tab w:val="left" w:pos="0"/>
          <w:tab w:val="left" w:pos="1077"/>
          <w:tab w:val="left" w:pos="1134"/>
        </w:tabs>
        <w:autoSpaceDE w:val="0"/>
        <w:autoSpaceDN w:val="0"/>
        <w:adjustRightInd w:val="0"/>
        <w:spacing w:line="240" w:lineRule="auto"/>
        <w:ind w:left="0" w:firstLine="709"/>
        <w:jc w:val="both"/>
        <w:rPr>
          <w:sz w:val="24"/>
        </w:rPr>
      </w:pPr>
      <w:r w:rsidRPr="001075BB">
        <w:rPr>
          <w:kern w:val="2"/>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661F0" w:rsidRPr="001075BB" w:rsidRDefault="008661F0" w:rsidP="001075BB">
      <w:pPr>
        <w:numPr>
          <w:ilvl w:val="0"/>
          <w:numId w:val="1"/>
        </w:numPr>
        <w:tabs>
          <w:tab w:val="left" w:pos="0"/>
          <w:tab w:val="left" w:pos="1077"/>
          <w:tab w:val="left" w:pos="1134"/>
        </w:tabs>
        <w:autoSpaceDE w:val="0"/>
        <w:autoSpaceDN w:val="0"/>
        <w:adjustRightInd w:val="0"/>
        <w:spacing w:line="240" w:lineRule="auto"/>
        <w:ind w:left="0" w:firstLine="709"/>
        <w:jc w:val="both"/>
        <w:rPr>
          <w:sz w:val="24"/>
        </w:rPr>
      </w:pPr>
      <w:r w:rsidRPr="001075BB">
        <w:rPr>
          <w:kern w:val="2"/>
          <w:sz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661F0" w:rsidRPr="001075BB" w:rsidRDefault="008661F0" w:rsidP="001075BB">
      <w:pPr>
        <w:spacing w:line="240" w:lineRule="auto"/>
        <w:jc w:val="both"/>
        <w:rPr>
          <w:sz w:val="24"/>
        </w:rPr>
      </w:pPr>
    </w:p>
    <w:p w:rsidR="008661F0" w:rsidRPr="001075BB" w:rsidRDefault="008661F0" w:rsidP="001075BB">
      <w:pPr>
        <w:spacing w:line="240" w:lineRule="auto"/>
        <w:jc w:val="both"/>
        <w:rPr>
          <w:sz w:val="24"/>
        </w:rPr>
      </w:pPr>
    </w:p>
    <w:p w:rsidR="008661F0" w:rsidRPr="001075BB" w:rsidRDefault="008661F0" w:rsidP="001075BB">
      <w:pPr>
        <w:spacing w:line="240" w:lineRule="auto"/>
        <w:jc w:val="both"/>
        <w:rPr>
          <w:sz w:val="24"/>
        </w:rPr>
      </w:pPr>
    </w:p>
    <w:p w:rsidR="008661F0" w:rsidRPr="001075BB"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Default="008661F0" w:rsidP="001075BB">
      <w:pPr>
        <w:spacing w:line="240" w:lineRule="auto"/>
        <w:jc w:val="both"/>
        <w:rPr>
          <w:sz w:val="24"/>
        </w:rPr>
      </w:pPr>
    </w:p>
    <w:p w:rsidR="008661F0" w:rsidRPr="001075BB" w:rsidRDefault="008661F0" w:rsidP="001075BB">
      <w:pPr>
        <w:spacing w:line="240" w:lineRule="auto"/>
        <w:jc w:val="both"/>
        <w:rPr>
          <w:sz w:val="24"/>
        </w:rPr>
      </w:pPr>
    </w:p>
    <w:p w:rsidR="008661F0" w:rsidRPr="001075BB" w:rsidRDefault="008661F0" w:rsidP="001075BB">
      <w:pPr>
        <w:spacing w:line="240" w:lineRule="auto"/>
        <w:jc w:val="both"/>
        <w:rPr>
          <w:sz w:val="24"/>
        </w:rPr>
      </w:pPr>
    </w:p>
    <w:p w:rsidR="008661F0" w:rsidRPr="001075BB" w:rsidRDefault="008661F0" w:rsidP="001075BB">
      <w:pPr>
        <w:spacing w:line="240" w:lineRule="auto"/>
        <w:jc w:val="both"/>
        <w:rPr>
          <w:sz w:val="24"/>
        </w:rPr>
      </w:pPr>
    </w:p>
    <w:p w:rsidR="008661F0" w:rsidRPr="001075BB" w:rsidRDefault="008661F0" w:rsidP="001075BB">
      <w:pPr>
        <w:spacing w:line="240" w:lineRule="auto"/>
        <w:jc w:val="both"/>
        <w:rPr>
          <w:sz w:val="24"/>
        </w:rPr>
      </w:pPr>
    </w:p>
    <w:p w:rsidR="008661F0" w:rsidRPr="001075BB" w:rsidRDefault="008661F0" w:rsidP="001075BB">
      <w:pPr>
        <w:spacing w:line="240" w:lineRule="auto"/>
        <w:jc w:val="both"/>
        <w:rPr>
          <w:b/>
          <w:sz w:val="24"/>
        </w:rPr>
      </w:pPr>
      <w:r w:rsidRPr="001075BB">
        <w:rPr>
          <w:b/>
          <w:sz w:val="24"/>
        </w:rPr>
        <w:t>2. Содержание учебного предмета «Родная литература»</w:t>
      </w:r>
    </w:p>
    <w:p w:rsidR="008661F0" w:rsidRPr="001075BB" w:rsidRDefault="008661F0" w:rsidP="001075BB">
      <w:pPr>
        <w:spacing w:line="240" w:lineRule="auto"/>
        <w:jc w:val="both"/>
        <w:rPr>
          <w:b/>
          <w:sz w:val="24"/>
        </w:rPr>
      </w:pPr>
    </w:p>
    <w:p w:rsidR="008661F0" w:rsidRPr="001075BB" w:rsidRDefault="008661F0" w:rsidP="001075BB">
      <w:pPr>
        <w:spacing w:line="240" w:lineRule="auto"/>
        <w:jc w:val="both"/>
        <w:rPr>
          <w:b/>
          <w:sz w:val="24"/>
        </w:rPr>
      </w:pPr>
      <w:r w:rsidRPr="001075BB">
        <w:rPr>
          <w:b/>
          <w:sz w:val="24"/>
        </w:rPr>
        <w:t xml:space="preserve">   Виды речевой и читательской деятельности </w:t>
      </w:r>
    </w:p>
    <w:p w:rsidR="008661F0" w:rsidRPr="001075BB" w:rsidRDefault="008661F0" w:rsidP="001075BB">
      <w:pPr>
        <w:spacing w:line="240" w:lineRule="auto"/>
        <w:jc w:val="both"/>
        <w:rPr>
          <w:b/>
          <w:sz w:val="24"/>
        </w:rPr>
      </w:pPr>
      <w:r w:rsidRPr="001075BB">
        <w:rPr>
          <w:b/>
          <w:sz w:val="24"/>
        </w:rPr>
        <w:t xml:space="preserve">   Аудирование (слушание) </w:t>
      </w:r>
    </w:p>
    <w:p w:rsidR="008661F0" w:rsidRPr="001075BB" w:rsidRDefault="008661F0" w:rsidP="001075BB">
      <w:pPr>
        <w:spacing w:line="240" w:lineRule="auto"/>
        <w:jc w:val="both"/>
        <w:rPr>
          <w:sz w:val="24"/>
        </w:rPr>
      </w:pPr>
      <w:r w:rsidRPr="001075BB">
        <w:rPr>
          <w:sz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8661F0" w:rsidRPr="001075BB" w:rsidRDefault="008661F0" w:rsidP="001075BB">
      <w:pPr>
        <w:spacing w:line="240" w:lineRule="auto"/>
        <w:jc w:val="both"/>
        <w:rPr>
          <w:b/>
          <w:sz w:val="24"/>
        </w:rPr>
      </w:pPr>
      <w:r w:rsidRPr="001075BB">
        <w:rPr>
          <w:b/>
          <w:sz w:val="24"/>
        </w:rPr>
        <w:t xml:space="preserve">      Чтение </w:t>
      </w:r>
    </w:p>
    <w:p w:rsidR="008661F0" w:rsidRPr="001075BB" w:rsidRDefault="008661F0" w:rsidP="001075BB">
      <w:pPr>
        <w:spacing w:line="240" w:lineRule="auto"/>
        <w:jc w:val="both"/>
        <w:rPr>
          <w:sz w:val="24"/>
        </w:rPr>
      </w:pPr>
      <w:r w:rsidRPr="001075BB">
        <w:rPr>
          <w:b/>
          <w:sz w:val="24"/>
        </w:rPr>
        <w:t xml:space="preserve">      Чтение вслух. </w:t>
      </w:r>
      <w:r w:rsidRPr="001075BB">
        <w:rPr>
          <w:sz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8661F0" w:rsidRPr="001075BB" w:rsidRDefault="008661F0" w:rsidP="001075BB">
      <w:pPr>
        <w:spacing w:line="240" w:lineRule="auto"/>
        <w:jc w:val="both"/>
        <w:rPr>
          <w:sz w:val="24"/>
        </w:rPr>
      </w:pPr>
      <w:r w:rsidRPr="001075BB">
        <w:rPr>
          <w:b/>
          <w:sz w:val="24"/>
        </w:rPr>
        <w:t xml:space="preserve">       Чтение про себя.</w:t>
      </w:r>
      <w:r w:rsidRPr="001075BB">
        <w:rPr>
          <w:sz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p>
    <w:p w:rsidR="008661F0" w:rsidRPr="001075BB" w:rsidRDefault="008661F0" w:rsidP="001075BB">
      <w:pPr>
        <w:spacing w:line="240" w:lineRule="auto"/>
        <w:jc w:val="both"/>
        <w:rPr>
          <w:sz w:val="24"/>
        </w:rPr>
      </w:pPr>
      <w:r w:rsidRPr="001075BB">
        <w:rPr>
          <w:b/>
          <w:sz w:val="24"/>
        </w:rPr>
        <w:t xml:space="preserve">        Работа с разными видами текста.</w:t>
      </w:r>
      <w:r w:rsidRPr="001075BB">
        <w:rPr>
          <w:sz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8661F0" w:rsidRPr="001075BB" w:rsidRDefault="008661F0" w:rsidP="001075BB">
      <w:pPr>
        <w:spacing w:line="240" w:lineRule="auto"/>
        <w:jc w:val="both"/>
        <w:rPr>
          <w:sz w:val="24"/>
        </w:rPr>
      </w:pPr>
      <w:r w:rsidRPr="001075BB">
        <w:rPr>
          <w:sz w:val="24"/>
        </w:rPr>
        <w:t xml:space="preserve">            Практическое освоение умения отличать текст от набора предложений. Прогнозирование содержания книги по ее названию и оформлению. </w:t>
      </w:r>
    </w:p>
    <w:p w:rsidR="008661F0" w:rsidRPr="001075BB" w:rsidRDefault="008661F0" w:rsidP="001075BB">
      <w:pPr>
        <w:spacing w:line="240" w:lineRule="auto"/>
        <w:jc w:val="both"/>
        <w:rPr>
          <w:sz w:val="24"/>
        </w:rPr>
      </w:pPr>
      <w:r w:rsidRPr="001075BB">
        <w:rPr>
          <w:sz w:val="24"/>
        </w:rPr>
        <w:t xml:space="preserve">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8661F0" w:rsidRPr="001075BB" w:rsidRDefault="008661F0" w:rsidP="001075BB">
      <w:pPr>
        <w:spacing w:line="240" w:lineRule="auto"/>
        <w:jc w:val="both"/>
        <w:rPr>
          <w:sz w:val="24"/>
        </w:rPr>
      </w:pPr>
      <w:r w:rsidRPr="001075BB">
        <w:rPr>
          <w:sz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p>
    <w:p w:rsidR="008661F0" w:rsidRPr="001075BB" w:rsidRDefault="008661F0" w:rsidP="001075BB">
      <w:pPr>
        <w:spacing w:line="240" w:lineRule="auto"/>
        <w:jc w:val="both"/>
        <w:rPr>
          <w:b/>
          <w:sz w:val="24"/>
        </w:rPr>
      </w:pPr>
      <w:r w:rsidRPr="001075BB">
        <w:rPr>
          <w:sz w:val="24"/>
        </w:rPr>
        <w:t xml:space="preserve">    </w:t>
      </w:r>
      <w:r w:rsidRPr="001075BB">
        <w:rPr>
          <w:b/>
          <w:sz w:val="24"/>
        </w:rPr>
        <w:t xml:space="preserve">Библиографическая культура. </w:t>
      </w:r>
    </w:p>
    <w:p w:rsidR="008661F0" w:rsidRPr="001075BB" w:rsidRDefault="008661F0" w:rsidP="001075BB">
      <w:pPr>
        <w:spacing w:line="240" w:lineRule="auto"/>
        <w:jc w:val="both"/>
        <w:rPr>
          <w:sz w:val="24"/>
        </w:rPr>
      </w:pPr>
      <w:r w:rsidRPr="001075BB">
        <w:rPr>
          <w:sz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8661F0" w:rsidRPr="001075BB" w:rsidRDefault="008661F0" w:rsidP="001075BB">
      <w:pPr>
        <w:spacing w:line="240" w:lineRule="auto"/>
        <w:jc w:val="both"/>
        <w:rPr>
          <w:sz w:val="24"/>
        </w:rPr>
      </w:pPr>
      <w:r w:rsidRPr="001075BB">
        <w:rPr>
          <w:sz w:val="24"/>
        </w:rP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8661F0" w:rsidRPr="001075BB" w:rsidRDefault="008661F0" w:rsidP="001075BB">
      <w:pPr>
        <w:spacing w:line="240" w:lineRule="auto"/>
        <w:jc w:val="both"/>
        <w:rPr>
          <w:sz w:val="24"/>
        </w:rPr>
      </w:pPr>
      <w:r w:rsidRPr="001075BB">
        <w:rPr>
          <w:sz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8661F0" w:rsidRPr="001075BB" w:rsidRDefault="008661F0" w:rsidP="001075BB">
      <w:pPr>
        <w:spacing w:line="240" w:lineRule="auto"/>
        <w:jc w:val="both"/>
        <w:rPr>
          <w:sz w:val="24"/>
        </w:rPr>
      </w:pPr>
      <w:r w:rsidRPr="001075BB">
        <w:rPr>
          <w:sz w:val="24"/>
        </w:rPr>
        <w:t xml:space="preserve">      </w:t>
      </w:r>
      <w:r w:rsidRPr="001075BB">
        <w:rPr>
          <w:b/>
          <w:sz w:val="24"/>
        </w:rPr>
        <w:t>Работа с текстом художественного произведения.</w:t>
      </w:r>
      <w:r w:rsidRPr="001075BB">
        <w:rPr>
          <w:sz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8661F0" w:rsidRPr="001075BB" w:rsidRDefault="008661F0" w:rsidP="001075BB">
      <w:pPr>
        <w:spacing w:line="240" w:lineRule="auto"/>
        <w:jc w:val="both"/>
        <w:rPr>
          <w:sz w:val="24"/>
        </w:rPr>
      </w:pPr>
      <w:r w:rsidRPr="001075BB">
        <w:rPr>
          <w:sz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(татары, монголы, белорусы).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8661F0" w:rsidRPr="001075BB" w:rsidRDefault="008661F0" w:rsidP="001075BB">
      <w:pPr>
        <w:spacing w:line="240" w:lineRule="auto"/>
        <w:jc w:val="both"/>
        <w:rPr>
          <w:sz w:val="24"/>
        </w:rPr>
      </w:pPr>
      <w:r w:rsidRPr="001075BB">
        <w:rPr>
          <w:sz w:val="24"/>
        </w:rPr>
        <w:t xml:space="preserve">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8661F0" w:rsidRPr="001075BB" w:rsidRDefault="008661F0" w:rsidP="001075BB">
      <w:pPr>
        <w:spacing w:line="240" w:lineRule="auto"/>
        <w:jc w:val="both"/>
        <w:rPr>
          <w:sz w:val="24"/>
        </w:rPr>
      </w:pPr>
      <w:r w:rsidRPr="001075BB">
        <w:rPr>
          <w:sz w:val="24"/>
        </w:rPr>
        <w:t xml:space="preserve">       Характеристика героя произведения. Портрет, характер героя, выраженные через поступки и речь. </w:t>
      </w:r>
    </w:p>
    <w:p w:rsidR="008661F0" w:rsidRPr="001075BB" w:rsidRDefault="008661F0" w:rsidP="001075BB">
      <w:pPr>
        <w:spacing w:line="240" w:lineRule="auto"/>
        <w:jc w:val="both"/>
        <w:rPr>
          <w:sz w:val="24"/>
        </w:rPr>
      </w:pPr>
      <w:r w:rsidRPr="001075BB">
        <w:rPr>
          <w:sz w:val="24"/>
        </w:rPr>
        <w:t xml:space="preserve">       Освоение разных видов пересказа художественного текста: подробный, выборочный и краткий (передача основных мыслей). </w:t>
      </w:r>
    </w:p>
    <w:p w:rsidR="008661F0" w:rsidRPr="001075BB" w:rsidRDefault="008661F0" w:rsidP="001075BB">
      <w:pPr>
        <w:spacing w:line="240" w:lineRule="auto"/>
        <w:jc w:val="both"/>
        <w:rPr>
          <w:sz w:val="24"/>
        </w:rPr>
      </w:pPr>
      <w:r w:rsidRPr="001075BB">
        <w:rPr>
          <w:sz w:val="24"/>
        </w:rP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8661F0" w:rsidRPr="001075BB" w:rsidRDefault="008661F0" w:rsidP="001075BB">
      <w:pPr>
        <w:spacing w:line="240" w:lineRule="auto"/>
        <w:jc w:val="both"/>
        <w:rPr>
          <w:sz w:val="24"/>
        </w:rPr>
      </w:pPr>
      <w:r w:rsidRPr="001075BB">
        <w:rPr>
          <w:sz w:val="24"/>
        </w:rPr>
        <w:t xml:space="preserve">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8661F0" w:rsidRPr="001075BB" w:rsidRDefault="008661F0" w:rsidP="001075BB">
      <w:pPr>
        <w:spacing w:line="240" w:lineRule="auto"/>
        <w:jc w:val="both"/>
        <w:rPr>
          <w:sz w:val="24"/>
        </w:rPr>
      </w:pPr>
      <w:r w:rsidRPr="001075BB">
        <w:rPr>
          <w:sz w:val="24"/>
        </w:rPr>
        <w:t xml:space="preserve">     </w:t>
      </w:r>
      <w:r w:rsidRPr="001075BB">
        <w:rPr>
          <w:b/>
          <w:sz w:val="24"/>
        </w:rPr>
        <w:t>Работа с учебными, научно-популярными и другими текстами.</w:t>
      </w:r>
      <w:r w:rsidRPr="001075BB">
        <w:rPr>
          <w:sz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8661F0" w:rsidRPr="001075BB" w:rsidRDefault="008661F0" w:rsidP="001075BB">
      <w:pPr>
        <w:spacing w:line="240" w:lineRule="auto"/>
        <w:jc w:val="both"/>
        <w:rPr>
          <w:b/>
          <w:sz w:val="24"/>
        </w:rPr>
      </w:pPr>
      <w:r w:rsidRPr="001075BB">
        <w:rPr>
          <w:sz w:val="24"/>
        </w:rPr>
        <w:t xml:space="preserve">    </w:t>
      </w:r>
      <w:r w:rsidRPr="001075BB">
        <w:rPr>
          <w:b/>
          <w:sz w:val="24"/>
        </w:rPr>
        <w:t xml:space="preserve">Говорение (культура речевого общения) </w:t>
      </w:r>
    </w:p>
    <w:p w:rsidR="008661F0" w:rsidRPr="001075BB" w:rsidRDefault="008661F0" w:rsidP="001075BB">
      <w:pPr>
        <w:spacing w:line="240" w:lineRule="auto"/>
        <w:jc w:val="both"/>
        <w:rPr>
          <w:sz w:val="24"/>
        </w:rPr>
      </w:pPr>
      <w:r w:rsidRPr="001075BB">
        <w:rPr>
          <w:sz w:val="24"/>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8661F0" w:rsidRPr="001075BB" w:rsidRDefault="008661F0" w:rsidP="001075BB">
      <w:pPr>
        <w:spacing w:line="240" w:lineRule="auto"/>
        <w:jc w:val="both"/>
        <w:rPr>
          <w:sz w:val="24"/>
        </w:rPr>
      </w:pPr>
      <w:r w:rsidRPr="001075BB">
        <w:rPr>
          <w:sz w:val="24"/>
        </w:rPr>
        <w:t xml:space="preserve">       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8661F0" w:rsidRPr="001075BB" w:rsidRDefault="008661F0" w:rsidP="001075BB">
      <w:pPr>
        <w:spacing w:line="240" w:lineRule="auto"/>
        <w:jc w:val="both"/>
        <w:rPr>
          <w:sz w:val="24"/>
        </w:rPr>
      </w:pPr>
      <w:r w:rsidRPr="001075BB">
        <w:rPr>
          <w:sz w:val="24"/>
        </w:rPr>
        <w:t xml:space="preserve">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8661F0" w:rsidRPr="001075BB" w:rsidRDefault="008661F0" w:rsidP="001075BB">
      <w:pPr>
        <w:spacing w:line="240" w:lineRule="auto"/>
        <w:jc w:val="both"/>
        <w:rPr>
          <w:sz w:val="24"/>
        </w:rPr>
      </w:pPr>
      <w:r w:rsidRPr="001075BB">
        <w:rPr>
          <w:sz w:val="24"/>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8661F0" w:rsidRPr="001075BB" w:rsidRDefault="008661F0" w:rsidP="001075BB">
      <w:pPr>
        <w:spacing w:line="240" w:lineRule="auto"/>
        <w:jc w:val="both"/>
        <w:rPr>
          <w:b/>
          <w:sz w:val="24"/>
        </w:rPr>
      </w:pPr>
      <w:r w:rsidRPr="001075BB">
        <w:rPr>
          <w:b/>
          <w:sz w:val="24"/>
        </w:rPr>
        <w:t xml:space="preserve">   Письмо (культура письменной речи) </w:t>
      </w:r>
    </w:p>
    <w:p w:rsidR="008661F0" w:rsidRPr="001075BB" w:rsidRDefault="008661F0" w:rsidP="001075BB">
      <w:pPr>
        <w:spacing w:line="240" w:lineRule="auto"/>
        <w:jc w:val="both"/>
        <w:rPr>
          <w:sz w:val="24"/>
        </w:rPr>
      </w:pPr>
      <w:r w:rsidRPr="001075BB">
        <w:rPr>
          <w:sz w:val="24"/>
        </w:rP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8661F0" w:rsidRPr="001075BB" w:rsidRDefault="008661F0" w:rsidP="001075BB">
      <w:pPr>
        <w:spacing w:line="240" w:lineRule="auto"/>
        <w:jc w:val="both"/>
        <w:rPr>
          <w:sz w:val="24"/>
        </w:rPr>
      </w:pPr>
      <w:r w:rsidRPr="001075BB">
        <w:rPr>
          <w:b/>
          <w:sz w:val="24"/>
        </w:rPr>
        <w:t xml:space="preserve">    Круг детского чтения</w:t>
      </w:r>
      <w:r w:rsidRPr="001075BB">
        <w:rPr>
          <w:sz w:val="24"/>
        </w:rPr>
        <w:t xml:space="preserve"> </w:t>
      </w:r>
    </w:p>
    <w:p w:rsidR="008661F0" w:rsidRPr="001075BB" w:rsidRDefault="008661F0" w:rsidP="001075BB">
      <w:pPr>
        <w:spacing w:line="240" w:lineRule="auto"/>
        <w:jc w:val="both"/>
        <w:rPr>
          <w:sz w:val="24"/>
        </w:rPr>
      </w:pPr>
      <w:r w:rsidRPr="001075BB">
        <w:rPr>
          <w:sz w:val="24"/>
        </w:rPr>
        <w:t xml:space="preserve">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(А.П. Чехов, А.И. Куприн, И.С. Тургенев, Л.Н. Толстой) и зарубежной литературы, доступные для восприятия младших школьников. </w:t>
      </w:r>
    </w:p>
    <w:p w:rsidR="008661F0" w:rsidRPr="001075BB" w:rsidRDefault="008661F0" w:rsidP="001075BB">
      <w:pPr>
        <w:spacing w:line="240" w:lineRule="auto"/>
        <w:jc w:val="both"/>
        <w:rPr>
          <w:sz w:val="24"/>
        </w:rPr>
      </w:pPr>
      <w:r w:rsidRPr="001075BB">
        <w:rPr>
          <w:sz w:val="24"/>
        </w:rPr>
        <w:t xml:space="preserve">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w:t>
      </w:r>
    </w:p>
    <w:p w:rsidR="008661F0" w:rsidRPr="001075BB" w:rsidRDefault="008661F0" w:rsidP="001075BB">
      <w:pPr>
        <w:spacing w:line="240" w:lineRule="auto"/>
        <w:jc w:val="both"/>
        <w:rPr>
          <w:sz w:val="24"/>
        </w:rPr>
      </w:pPr>
      <w:r w:rsidRPr="001075BB">
        <w:rPr>
          <w:sz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661F0" w:rsidRPr="001075BB" w:rsidRDefault="008661F0" w:rsidP="001075BB">
      <w:pPr>
        <w:spacing w:line="240" w:lineRule="auto"/>
        <w:jc w:val="both"/>
        <w:rPr>
          <w:sz w:val="24"/>
        </w:rPr>
      </w:pPr>
      <w:r w:rsidRPr="001075BB">
        <w:rPr>
          <w:b/>
          <w:sz w:val="24"/>
        </w:rPr>
        <w:t xml:space="preserve">     Литературоведческая пропедевтика (практическое освоение)</w:t>
      </w:r>
      <w:r w:rsidRPr="001075BB">
        <w:rPr>
          <w:sz w:val="24"/>
        </w:rPr>
        <w:t xml:space="preserve">      </w:t>
      </w:r>
    </w:p>
    <w:p w:rsidR="008661F0" w:rsidRPr="001075BB" w:rsidRDefault="008661F0" w:rsidP="001075BB">
      <w:pPr>
        <w:spacing w:line="240" w:lineRule="auto"/>
        <w:jc w:val="both"/>
        <w:rPr>
          <w:sz w:val="24"/>
        </w:rPr>
      </w:pPr>
      <w:r w:rsidRPr="001075BB">
        <w:rPr>
          <w:sz w:val="24"/>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8661F0" w:rsidRPr="001075BB" w:rsidRDefault="008661F0" w:rsidP="001075BB">
      <w:pPr>
        <w:spacing w:line="240" w:lineRule="auto"/>
        <w:jc w:val="both"/>
        <w:rPr>
          <w:sz w:val="24"/>
        </w:rPr>
      </w:pPr>
      <w:r w:rsidRPr="001075BB">
        <w:rPr>
          <w:sz w:val="24"/>
        </w:rPr>
        <w:t xml:space="preserve">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8661F0" w:rsidRPr="001075BB" w:rsidRDefault="008661F0" w:rsidP="001075BB">
      <w:pPr>
        <w:spacing w:line="240" w:lineRule="auto"/>
        <w:jc w:val="both"/>
        <w:rPr>
          <w:sz w:val="24"/>
        </w:rPr>
      </w:pPr>
      <w:r w:rsidRPr="001075BB">
        <w:rPr>
          <w:sz w:val="24"/>
        </w:rPr>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8661F0" w:rsidRPr="001075BB" w:rsidRDefault="008661F0" w:rsidP="001075BB">
      <w:pPr>
        <w:spacing w:line="240" w:lineRule="auto"/>
        <w:jc w:val="both"/>
        <w:rPr>
          <w:sz w:val="24"/>
        </w:rPr>
      </w:pPr>
      <w:r w:rsidRPr="001075BB">
        <w:rPr>
          <w:sz w:val="24"/>
        </w:rPr>
        <w:t xml:space="preserve">       Прозаическая и стихотворная речь: узнавание, различение, выделение особенностей стихотворного произведения (ритм, рифма). </w:t>
      </w:r>
    </w:p>
    <w:p w:rsidR="008661F0" w:rsidRPr="001075BB" w:rsidRDefault="008661F0" w:rsidP="001075BB">
      <w:pPr>
        <w:spacing w:line="240" w:lineRule="auto"/>
        <w:jc w:val="both"/>
        <w:rPr>
          <w:sz w:val="24"/>
        </w:rPr>
      </w:pPr>
      <w:r w:rsidRPr="001075BB">
        <w:rPr>
          <w:sz w:val="24"/>
        </w:rPr>
        <w:t xml:space="preserve">      Фольклор и авторские художественные произведения (различение).   </w:t>
      </w:r>
    </w:p>
    <w:p w:rsidR="008661F0" w:rsidRPr="001075BB" w:rsidRDefault="008661F0" w:rsidP="001075BB">
      <w:pPr>
        <w:spacing w:line="240" w:lineRule="auto"/>
        <w:jc w:val="both"/>
        <w:rPr>
          <w:sz w:val="24"/>
        </w:rPr>
      </w:pPr>
      <w:r w:rsidRPr="001075BB">
        <w:rPr>
          <w:sz w:val="24"/>
        </w:rPr>
        <w:t xml:space="preserve">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8661F0" w:rsidRPr="001075BB" w:rsidRDefault="008661F0" w:rsidP="001075BB">
      <w:pPr>
        <w:spacing w:line="240" w:lineRule="auto"/>
        <w:jc w:val="both"/>
        <w:rPr>
          <w:sz w:val="24"/>
        </w:rPr>
      </w:pPr>
      <w:r w:rsidRPr="001075BB">
        <w:rPr>
          <w:sz w:val="24"/>
        </w:rPr>
        <w:t xml:space="preserve">       Рассказ, стихотворение, басня – общее представление о жанре, особенностях построения и выразительных средствах. </w:t>
      </w:r>
    </w:p>
    <w:p w:rsidR="008661F0" w:rsidRPr="001075BB" w:rsidRDefault="008661F0" w:rsidP="001075BB">
      <w:pPr>
        <w:spacing w:line="240" w:lineRule="auto"/>
        <w:jc w:val="both"/>
        <w:rPr>
          <w:b/>
          <w:sz w:val="24"/>
        </w:rPr>
      </w:pPr>
      <w:r w:rsidRPr="001075BB">
        <w:rPr>
          <w:sz w:val="24"/>
        </w:rPr>
        <w:t xml:space="preserve">    </w:t>
      </w:r>
      <w:r w:rsidRPr="001075BB">
        <w:rPr>
          <w:b/>
          <w:sz w:val="24"/>
        </w:rPr>
        <w:t xml:space="preserve">Творческая деятельность обучающихся (на основе литературных произведений) </w:t>
      </w:r>
    </w:p>
    <w:p w:rsidR="008661F0" w:rsidRPr="001075BB" w:rsidRDefault="008661F0" w:rsidP="001075BB">
      <w:pPr>
        <w:spacing w:line="240" w:lineRule="auto"/>
        <w:jc w:val="both"/>
        <w:rPr>
          <w:b/>
          <w:sz w:val="24"/>
        </w:rPr>
      </w:pPr>
      <w:r w:rsidRPr="001075BB">
        <w:rPr>
          <w:sz w:val="24"/>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075BB">
        <w:rPr>
          <w:i/>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661F0" w:rsidRPr="001075BB" w:rsidRDefault="008661F0" w:rsidP="001075BB">
      <w:pPr>
        <w:spacing w:line="240" w:lineRule="auto"/>
        <w:jc w:val="both"/>
        <w:rPr>
          <w:sz w:val="24"/>
        </w:rPr>
      </w:pPr>
    </w:p>
    <w:p w:rsidR="008661F0" w:rsidRPr="001075BB" w:rsidRDefault="008661F0" w:rsidP="001075BB">
      <w:pPr>
        <w:spacing w:line="240" w:lineRule="auto"/>
        <w:jc w:val="both"/>
        <w:rPr>
          <w:sz w:val="24"/>
        </w:rPr>
      </w:pPr>
    </w:p>
    <w:p w:rsidR="008661F0" w:rsidRPr="001075BB" w:rsidRDefault="008661F0" w:rsidP="001075BB">
      <w:pPr>
        <w:spacing w:line="240" w:lineRule="auto"/>
        <w:rPr>
          <w:sz w:val="24"/>
        </w:rPr>
      </w:pPr>
    </w:p>
    <w:p w:rsidR="008661F0" w:rsidRPr="001075BB" w:rsidRDefault="008661F0" w:rsidP="001075BB">
      <w:pPr>
        <w:spacing w:line="240" w:lineRule="auto"/>
        <w:ind w:firstLine="709"/>
        <w:rPr>
          <w:b/>
          <w:sz w:val="24"/>
        </w:rPr>
      </w:pPr>
    </w:p>
    <w:p w:rsidR="008661F0" w:rsidRPr="001075BB" w:rsidRDefault="008661F0" w:rsidP="001075BB">
      <w:pPr>
        <w:spacing w:line="240" w:lineRule="auto"/>
        <w:ind w:firstLine="709"/>
        <w:rPr>
          <w:b/>
          <w:sz w:val="24"/>
        </w:rPr>
      </w:pPr>
    </w:p>
    <w:p w:rsidR="008661F0" w:rsidRPr="001075BB" w:rsidRDefault="008661F0" w:rsidP="001075BB">
      <w:pPr>
        <w:spacing w:line="240" w:lineRule="auto"/>
        <w:ind w:firstLine="709"/>
        <w:rPr>
          <w:b/>
          <w:sz w:val="24"/>
        </w:rPr>
      </w:pPr>
      <w:r w:rsidRPr="001075BB">
        <w:rPr>
          <w:b/>
          <w:sz w:val="24"/>
        </w:rPr>
        <w:t>3. Тематическое планирование</w:t>
      </w:r>
    </w:p>
    <w:p w:rsidR="008661F0" w:rsidRPr="001075BB" w:rsidRDefault="008661F0" w:rsidP="001075BB">
      <w:pPr>
        <w:spacing w:line="240" w:lineRule="auto"/>
        <w:ind w:firstLine="709"/>
        <w:rPr>
          <w:b/>
          <w:sz w:val="24"/>
        </w:rPr>
      </w:pPr>
      <w:r w:rsidRPr="001075BB">
        <w:rPr>
          <w:b/>
          <w:sz w:val="24"/>
        </w:rPr>
        <w:t>4 класс</w:t>
      </w:r>
    </w:p>
    <w:tbl>
      <w:tblPr>
        <w:tblW w:w="5080" w:type="pct"/>
        <w:tblCellMar>
          <w:left w:w="40" w:type="dxa"/>
          <w:right w:w="40" w:type="dxa"/>
        </w:tblCellMar>
        <w:tblLook w:val="00A0"/>
      </w:tblPr>
      <w:tblGrid>
        <w:gridCol w:w="750"/>
        <w:gridCol w:w="7124"/>
        <w:gridCol w:w="1712"/>
      </w:tblGrid>
      <w:tr w:rsidR="008661F0" w:rsidRPr="001075BB"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 п/п</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hd w:val="clear" w:color="auto" w:fill="FFFFFF"/>
              <w:spacing w:line="240" w:lineRule="auto"/>
              <w:ind w:firstLine="101"/>
              <w:jc w:val="left"/>
              <w:rPr>
                <w:b/>
                <w:sz w:val="24"/>
                <w:lang w:eastAsia="ru-RU"/>
              </w:rPr>
            </w:pPr>
            <w:r w:rsidRPr="001075BB">
              <w:rPr>
                <w:b/>
                <w:sz w:val="24"/>
                <w:lang w:eastAsia="ru-RU"/>
              </w:rPr>
              <w:t>Разделы, темы</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Кол-во     часов</w:t>
            </w:r>
          </w:p>
        </w:tc>
      </w:tr>
      <w:tr w:rsidR="008661F0" w:rsidRPr="001075BB"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hd w:val="clear" w:color="auto" w:fill="FFFFFF"/>
              <w:spacing w:line="240" w:lineRule="auto"/>
              <w:ind w:right="-39"/>
              <w:rPr>
                <w:b/>
                <w:sz w:val="24"/>
              </w:rPr>
            </w:pPr>
            <w:r w:rsidRPr="001075BB">
              <w:rPr>
                <w:b/>
                <w:sz w:val="24"/>
              </w:rPr>
              <w:t>1</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pacing w:line="240" w:lineRule="auto"/>
              <w:ind w:firstLine="101"/>
              <w:jc w:val="left"/>
              <w:rPr>
                <w:sz w:val="24"/>
              </w:rPr>
            </w:pPr>
            <w:r w:rsidRPr="001075BB">
              <w:rPr>
                <w:iCs/>
                <w:sz w:val="24"/>
              </w:rPr>
              <w:t>Внеклассное чтение.</w:t>
            </w:r>
            <w:r w:rsidRPr="001075BB">
              <w:rPr>
                <w:sz w:val="24"/>
              </w:rPr>
              <w:t xml:space="preserve"> Мифы Древней Греции </w:t>
            </w:r>
          </w:p>
          <w:p w:rsidR="008661F0" w:rsidRPr="001075BB" w:rsidRDefault="008661F0" w:rsidP="001075BB">
            <w:pPr>
              <w:spacing w:line="240" w:lineRule="auto"/>
              <w:ind w:firstLine="101"/>
              <w:jc w:val="left"/>
              <w:rPr>
                <w:sz w:val="24"/>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2</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pacing w:line="240" w:lineRule="auto"/>
              <w:ind w:firstLine="101"/>
              <w:jc w:val="left"/>
              <w:rPr>
                <w:iCs/>
                <w:sz w:val="24"/>
              </w:rPr>
            </w:pPr>
            <w:r w:rsidRPr="001075BB">
              <w:rPr>
                <w:iCs/>
                <w:sz w:val="24"/>
              </w:rPr>
              <w:t xml:space="preserve">Поэтические приемы, пришедшие из мифов </w:t>
            </w:r>
            <w:r w:rsidRPr="001075BB">
              <w:rPr>
                <w:b/>
                <w:bCs/>
                <w:sz w:val="24"/>
              </w:rPr>
              <w:t>А. В. Кольцов</w:t>
            </w:r>
            <w:r w:rsidRPr="001075BB">
              <w:rPr>
                <w:iCs/>
                <w:sz w:val="24"/>
              </w:rPr>
              <w:t xml:space="preserve"> </w:t>
            </w:r>
            <w:r w:rsidRPr="001075BB">
              <w:rPr>
                <w:sz w:val="24"/>
              </w:rPr>
              <w:t>«Урожай»</w:t>
            </w:r>
          </w:p>
          <w:p w:rsidR="008661F0" w:rsidRPr="001075BB" w:rsidRDefault="008661F0" w:rsidP="001075BB">
            <w:pPr>
              <w:spacing w:line="240" w:lineRule="auto"/>
              <w:ind w:firstLine="101"/>
              <w:jc w:val="left"/>
              <w:rPr>
                <w:sz w:val="24"/>
              </w:rPr>
            </w:pPr>
            <w:r w:rsidRPr="001075BB">
              <w:rPr>
                <w:sz w:val="24"/>
              </w:rPr>
              <w:t>Работа с научно-популярными текстами</w:t>
            </w:r>
          </w:p>
          <w:p w:rsidR="008661F0" w:rsidRPr="001075BB" w:rsidRDefault="008661F0" w:rsidP="001075BB">
            <w:pPr>
              <w:shd w:val="clear" w:color="auto" w:fill="FFFFFF"/>
              <w:spacing w:line="240" w:lineRule="auto"/>
              <w:ind w:firstLine="101"/>
              <w:jc w:val="left"/>
              <w:rPr>
                <w:b/>
                <w:sz w:val="24"/>
                <w:lang w:eastAsia="ru-RU"/>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3</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pacing w:line="240" w:lineRule="auto"/>
              <w:ind w:firstLine="101"/>
              <w:jc w:val="left"/>
              <w:rPr>
                <w:sz w:val="24"/>
              </w:rPr>
            </w:pPr>
            <w:r w:rsidRPr="001075BB">
              <w:rPr>
                <w:iCs/>
                <w:sz w:val="24"/>
              </w:rPr>
              <w:t>Внеклассное чтение</w:t>
            </w:r>
            <w:r w:rsidRPr="001075BB">
              <w:rPr>
                <w:sz w:val="24"/>
              </w:rPr>
              <w:t xml:space="preserve"> </w:t>
            </w:r>
          </w:p>
          <w:p w:rsidR="008661F0" w:rsidRPr="001075BB" w:rsidRDefault="008661F0" w:rsidP="001075BB">
            <w:pPr>
              <w:spacing w:line="240" w:lineRule="auto"/>
              <w:ind w:firstLine="101"/>
              <w:jc w:val="left"/>
              <w:rPr>
                <w:sz w:val="24"/>
              </w:rPr>
            </w:pPr>
            <w:r w:rsidRPr="001075BB">
              <w:rPr>
                <w:sz w:val="24"/>
              </w:rPr>
              <w:t>Сказки народов мира</w:t>
            </w:r>
          </w:p>
          <w:p w:rsidR="008661F0" w:rsidRPr="001075BB" w:rsidRDefault="008661F0" w:rsidP="001075BB">
            <w:pPr>
              <w:spacing w:line="240" w:lineRule="auto"/>
              <w:ind w:firstLine="101"/>
              <w:jc w:val="left"/>
              <w:rPr>
                <w:sz w:val="24"/>
              </w:rPr>
            </w:pPr>
            <w:r w:rsidRPr="001075BB">
              <w:rPr>
                <w:sz w:val="24"/>
              </w:rPr>
              <w:t>Работа с научно -популярными текстами</w:t>
            </w:r>
          </w:p>
          <w:p w:rsidR="008661F0" w:rsidRPr="001075BB" w:rsidRDefault="008661F0" w:rsidP="001075BB">
            <w:pPr>
              <w:shd w:val="clear" w:color="auto" w:fill="FFFFFF"/>
              <w:spacing w:line="240" w:lineRule="auto"/>
              <w:ind w:firstLine="101"/>
              <w:jc w:val="left"/>
              <w:rPr>
                <w:b/>
                <w:sz w:val="24"/>
                <w:lang w:eastAsia="ru-RU"/>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4</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hd w:val="clear" w:color="auto" w:fill="FFFFFF"/>
              <w:spacing w:line="240" w:lineRule="auto"/>
              <w:ind w:firstLine="101"/>
              <w:jc w:val="left"/>
              <w:rPr>
                <w:spacing w:val="-3"/>
                <w:sz w:val="24"/>
              </w:rPr>
            </w:pPr>
            <w:r w:rsidRPr="001075BB">
              <w:rPr>
                <w:sz w:val="24"/>
              </w:rPr>
              <w:t xml:space="preserve">Внеклассное чтение </w:t>
            </w:r>
            <w:r w:rsidRPr="001075BB">
              <w:rPr>
                <w:spacing w:val="-3"/>
                <w:sz w:val="24"/>
              </w:rPr>
              <w:t>былин о русских богатырях</w:t>
            </w:r>
          </w:p>
          <w:p w:rsidR="008661F0" w:rsidRPr="001075BB" w:rsidRDefault="008661F0" w:rsidP="001075BB">
            <w:pPr>
              <w:spacing w:line="240" w:lineRule="auto"/>
              <w:ind w:firstLine="101"/>
              <w:jc w:val="left"/>
              <w:rPr>
                <w:sz w:val="24"/>
              </w:rPr>
            </w:pPr>
            <w:r w:rsidRPr="001075BB">
              <w:rPr>
                <w:sz w:val="24"/>
              </w:rPr>
              <w:t>Экскурсия в краеведческий музей.</w:t>
            </w:r>
          </w:p>
          <w:p w:rsidR="008661F0" w:rsidRPr="001075BB" w:rsidRDefault="008661F0" w:rsidP="001075BB">
            <w:pPr>
              <w:spacing w:line="240" w:lineRule="auto"/>
              <w:ind w:firstLine="101"/>
              <w:jc w:val="left"/>
              <w:rPr>
                <w:b/>
                <w:bCs/>
                <w:sz w:val="24"/>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5</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pacing w:line="240" w:lineRule="auto"/>
              <w:ind w:firstLine="101"/>
              <w:jc w:val="left"/>
              <w:rPr>
                <w:sz w:val="24"/>
              </w:rPr>
            </w:pPr>
            <w:r w:rsidRPr="001075BB">
              <w:rPr>
                <w:iCs/>
                <w:sz w:val="24"/>
              </w:rPr>
              <w:t>Внеклассное чтение</w:t>
            </w:r>
            <w:r w:rsidRPr="001075BB">
              <w:rPr>
                <w:sz w:val="24"/>
              </w:rPr>
              <w:t xml:space="preserve"> </w:t>
            </w:r>
          </w:p>
          <w:p w:rsidR="008661F0" w:rsidRPr="001075BB" w:rsidRDefault="008661F0" w:rsidP="001075BB">
            <w:pPr>
              <w:spacing w:line="240" w:lineRule="auto"/>
              <w:ind w:firstLine="101"/>
              <w:jc w:val="left"/>
              <w:rPr>
                <w:b/>
                <w:bCs/>
                <w:sz w:val="24"/>
              </w:rPr>
            </w:pPr>
            <w:r w:rsidRPr="001075BB">
              <w:rPr>
                <w:sz w:val="24"/>
              </w:rPr>
              <w:t xml:space="preserve">Сказки </w:t>
            </w:r>
            <w:r w:rsidRPr="001075BB">
              <w:rPr>
                <w:b/>
                <w:bCs/>
                <w:sz w:val="24"/>
              </w:rPr>
              <w:t>В. Гауфа</w:t>
            </w:r>
          </w:p>
          <w:p w:rsidR="008661F0" w:rsidRPr="001075BB" w:rsidRDefault="008661F0" w:rsidP="001075BB">
            <w:pPr>
              <w:spacing w:line="240" w:lineRule="auto"/>
              <w:ind w:firstLine="101"/>
              <w:jc w:val="left"/>
              <w:rPr>
                <w:b/>
                <w:bCs/>
                <w:sz w:val="24"/>
              </w:rPr>
            </w:pPr>
            <w:r w:rsidRPr="001075BB">
              <w:rPr>
                <w:b/>
                <w:bCs/>
                <w:sz w:val="24"/>
              </w:rPr>
              <w:t>УИПЗЗ</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6</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pacing w:line="240" w:lineRule="auto"/>
              <w:ind w:firstLine="101"/>
              <w:jc w:val="left"/>
              <w:rPr>
                <w:sz w:val="24"/>
              </w:rPr>
            </w:pPr>
            <w:r w:rsidRPr="001075BB">
              <w:rPr>
                <w:iCs/>
                <w:sz w:val="24"/>
              </w:rPr>
              <w:t>Внеклассное чтение</w:t>
            </w:r>
          </w:p>
          <w:p w:rsidR="008661F0" w:rsidRPr="001075BB" w:rsidRDefault="008661F0" w:rsidP="001075BB">
            <w:pPr>
              <w:shd w:val="clear" w:color="auto" w:fill="FFFFFF"/>
              <w:spacing w:line="240" w:lineRule="auto"/>
              <w:ind w:firstLine="101"/>
              <w:jc w:val="left"/>
              <w:rPr>
                <w:sz w:val="24"/>
              </w:rPr>
            </w:pPr>
            <w:r w:rsidRPr="001075BB">
              <w:rPr>
                <w:sz w:val="24"/>
              </w:rPr>
              <w:t>К. Чапек «Сказки»</w:t>
            </w:r>
          </w:p>
          <w:p w:rsidR="008661F0" w:rsidRPr="001075BB" w:rsidRDefault="008661F0" w:rsidP="001075BB">
            <w:pPr>
              <w:spacing w:line="240" w:lineRule="auto"/>
              <w:ind w:firstLine="101"/>
              <w:jc w:val="left"/>
              <w:rPr>
                <w:b/>
                <w:bCs/>
                <w:sz w:val="24"/>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8B4B6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7</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8661F0" w:rsidRPr="001075BB" w:rsidRDefault="008661F0" w:rsidP="001075BB">
            <w:pPr>
              <w:spacing w:line="240" w:lineRule="auto"/>
              <w:ind w:firstLine="101"/>
              <w:jc w:val="left"/>
              <w:rPr>
                <w:iCs/>
                <w:sz w:val="24"/>
              </w:rPr>
            </w:pPr>
            <w:r w:rsidRPr="001075BB">
              <w:rPr>
                <w:iCs/>
                <w:sz w:val="24"/>
              </w:rPr>
              <w:t>Внеклассное чтение</w:t>
            </w:r>
          </w:p>
          <w:p w:rsidR="008661F0" w:rsidRPr="001075BB" w:rsidRDefault="008661F0" w:rsidP="001075BB">
            <w:pPr>
              <w:spacing w:line="240" w:lineRule="auto"/>
              <w:ind w:firstLine="101"/>
              <w:jc w:val="left"/>
              <w:rPr>
                <w:b/>
                <w:bCs/>
                <w:sz w:val="24"/>
              </w:rPr>
            </w:pPr>
            <w:r w:rsidRPr="001075BB">
              <w:rPr>
                <w:b/>
                <w:bCs/>
                <w:sz w:val="24"/>
              </w:rPr>
              <w:t>О. Кургузов</w:t>
            </w:r>
          </w:p>
          <w:p w:rsidR="008661F0" w:rsidRPr="001075BB" w:rsidRDefault="008661F0" w:rsidP="001075BB">
            <w:pPr>
              <w:spacing w:line="240" w:lineRule="auto"/>
              <w:ind w:firstLine="101"/>
              <w:jc w:val="left"/>
              <w:rPr>
                <w:sz w:val="24"/>
              </w:rPr>
            </w:pPr>
            <w:r w:rsidRPr="001075BB">
              <w:rPr>
                <w:sz w:val="24"/>
              </w:rPr>
              <w:t>«Телевизионные макароны»</w:t>
            </w:r>
          </w:p>
          <w:p w:rsidR="008661F0" w:rsidRPr="001075BB" w:rsidRDefault="008661F0" w:rsidP="001075BB">
            <w:pPr>
              <w:spacing w:line="240" w:lineRule="auto"/>
              <w:ind w:firstLine="101"/>
              <w:jc w:val="left"/>
              <w:rPr>
                <w:b/>
                <w:bCs/>
                <w:sz w:val="24"/>
              </w:rPr>
            </w:pPr>
            <w:r w:rsidRPr="001075BB">
              <w:rPr>
                <w:b/>
                <w:bCs/>
                <w:sz w:val="24"/>
              </w:rPr>
              <w:t xml:space="preserve">УИПЗЗ </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8B4B6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8</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8661F0" w:rsidRPr="001075BB" w:rsidRDefault="008661F0" w:rsidP="001075BB">
            <w:pPr>
              <w:spacing w:line="240" w:lineRule="auto"/>
              <w:ind w:firstLine="101"/>
              <w:jc w:val="left"/>
              <w:rPr>
                <w:iCs/>
                <w:sz w:val="24"/>
              </w:rPr>
            </w:pPr>
            <w:r w:rsidRPr="001075BB">
              <w:rPr>
                <w:iCs/>
                <w:sz w:val="24"/>
              </w:rPr>
              <w:t xml:space="preserve">Картинная галерея </w:t>
            </w:r>
          </w:p>
          <w:p w:rsidR="008661F0" w:rsidRPr="001075BB" w:rsidRDefault="008661F0" w:rsidP="001075BB">
            <w:pPr>
              <w:spacing w:line="240" w:lineRule="auto"/>
              <w:ind w:firstLine="101"/>
              <w:jc w:val="left"/>
              <w:rPr>
                <w:sz w:val="24"/>
              </w:rPr>
            </w:pPr>
            <w:r w:rsidRPr="001075BB">
              <w:rPr>
                <w:b/>
                <w:bCs/>
                <w:sz w:val="24"/>
              </w:rPr>
              <w:t>М. А. Врубель</w:t>
            </w:r>
          </w:p>
          <w:p w:rsidR="008661F0" w:rsidRPr="001075BB" w:rsidRDefault="008661F0" w:rsidP="001075BB">
            <w:pPr>
              <w:spacing w:line="240" w:lineRule="auto"/>
              <w:ind w:firstLine="101"/>
              <w:jc w:val="left"/>
              <w:rPr>
                <w:sz w:val="24"/>
              </w:rPr>
            </w:pPr>
            <w:r w:rsidRPr="001075BB">
              <w:rPr>
                <w:sz w:val="24"/>
              </w:rPr>
              <w:t>«Царевна-Лебедь»</w:t>
            </w:r>
          </w:p>
          <w:p w:rsidR="008661F0" w:rsidRPr="001075BB" w:rsidRDefault="008661F0" w:rsidP="001075BB">
            <w:pPr>
              <w:spacing w:line="240" w:lineRule="auto"/>
              <w:ind w:firstLine="101"/>
              <w:jc w:val="left"/>
              <w:rPr>
                <w:b/>
                <w:bCs/>
                <w:sz w:val="24"/>
              </w:rPr>
            </w:pPr>
            <w:r w:rsidRPr="001075BB">
              <w:rPr>
                <w:b/>
                <w:bCs/>
                <w:sz w:val="24"/>
              </w:rPr>
              <w:t>УИПЗЗ</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9</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hd w:val="clear" w:color="auto" w:fill="FFFFFF"/>
              <w:spacing w:line="240" w:lineRule="auto"/>
              <w:ind w:firstLine="101"/>
              <w:jc w:val="left"/>
              <w:rPr>
                <w:sz w:val="24"/>
              </w:rPr>
            </w:pPr>
            <w:r w:rsidRPr="001075BB">
              <w:rPr>
                <w:sz w:val="24"/>
              </w:rPr>
              <w:t>«Внеклассное чтение.</w:t>
            </w:r>
          </w:p>
          <w:p w:rsidR="008661F0" w:rsidRPr="001075BB" w:rsidRDefault="008661F0" w:rsidP="001075BB">
            <w:pPr>
              <w:shd w:val="clear" w:color="auto" w:fill="FFFFFF"/>
              <w:spacing w:line="240" w:lineRule="auto"/>
              <w:ind w:firstLine="101"/>
              <w:jc w:val="left"/>
              <w:rPr>
                <w:sz w:val="24"/>
              </w:rPr>
            </w:pPr>
            <w:r w:rsidRPr="001075BB">
              <w:rPr>
                <w:sz w:val="24"/>
              </w:rPr>
              <w:t xml:space="preserve">Работа с баснями </w:t>
            </w:r>
          </w:p>
          <w:p w:rsidR="008661F0" w:rsidRPr="001075BB" w:rsidRDefault="008661F0" w:rsidP="001075BB">
            <w:pPr>
              <w:spacing w:line="240" w:lineRule="auto"/>
              <w:ind w:firstLine="101"/>
              <w:jc w:val="left"/>
              <w:rPr>
                <w:b/>
                <w:bCs/>
                <w:iCs/>
                <w:sz w:val="24"/>
              </w:rPr>
            </w:pPr>
            <w:r w:rsidRPr="001075BB">
              <w:rPr>
                <w:b/>
                <w:bCs/>
                <w:iCs/>
                <w:sz w:val="24"/>
              </w:rPr>
              <w:t>Чтение наизусть</w:t>
            </w:r>
          </w:p>
          <w:p w:rsidR="008661F0" w:rsidRPr="001075BB" w:rsidRDefault="008661F0" w:rsidP="001075BB">
            <w:pPr>
              <w:shd w:val="clear" w:color="auto" w:fill="FFFFFF"/>
              <w:spacing w:line="240" w:lineRule="auto"/>
              <w:ind w:firstLine="101"/>
              <w:jc w:val="left"/>
              <w:rPr>
                <w:b/>
                <w:sz w:val="24"/>
                <w:lang w:eastAsia="ru-RU"/>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82302A">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10</w:t>
            </w:r>
          </w:p>
        </w:tc>
        <w:tc>
          <w:tcPr>
            <w:tcW w:w="3716"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spacing w:line="240" w:lineRule="auto"/>
              <w:ind w:firstLine="101"/>
              <w:jc w:val="left"/>
              <w:rPr>
                <w:iCs/>
                <w:sz w:val="24"/>
              </w:rPr>
            </w:pPr>
            <w:r w:rsidRPr="001075BB">
              <w:rPr>
                <w:iCs/>
                <w:sz w:val="24"/>
              </w:rPr>
              <w:t>Внеклассное чтение</w:t>
            </w:r>
          </w:p>
          <w:p w:rsidR="008661F0" w:rsidRPr="001075BB" w:rsidRDefault="008661F0" w:rsidP="001075BB">
            <w:pPr>
              <w:spacing w:line="240" w:lineRule="auto"/>
              <w:ind w:firstLine="101"/>
              <w:jc w:val="left"/>
              <w:rPr>
                <w:sz w:val="24"/>
              </w:rPr>
            </w:pPr>
            <w:r w:rsidRPr="001075BB">
              <w:rPr>
                <w:sz w:val="24"/>
              </w:rPr>
              <w:t xml:space="preserve">Стихотворения </w:t>
            </w:r>
          </w:p>
          <w:p w:rsidR="008661F0" w:rsidRPr="001075BB" w:rsidRDefault="008661F0" w:rsidP="001075BB">
            <w:pPr>
              <w:spacing w:line="240" w:lineRule="auto"/>
              <w:ind w:firstLine="101"/>
              <w:jc w:val="left"/>
              <w:rPr>
                <w:b/>
                <w:bCs/>
                <w:sz w:val="24"/>
              </w:rPr>
            </w:pPr>
            <w:r w:rsidRPr="001075BB">
              <w:rPr>
                <w:b/>
                <w:bCs/>
                <w:sz w:val="24"/>
              </w:rPr>
              <w:t>С. А. Есенина</w:t>
            </w:r>
          </w:p>
          <w:p w:rsidR="008661F0" w:rsidRPr="001075BB" w:rsidRDefault="008661F0" w:rsidP="001075BB">
            <w:pPr>
              <w:spacing w:line="240" w:lineRule="auto"/>
              <w:ind w:firstLine="101"/>
              <w:jc w:val="left"/>
              <w:rPr>
                <w:sz w:val="24"/>
              </w:rPr>
            </w:pPr>
            <w:r w:rsidRPr="001075BB">
              <w:rPr>
                <w:sz w:val="24"/>
              </w:rPr>
              <w:t>Картины природы в лесной зоне.</w:t>
            </w:r>
          </w:p>
          <w:p w:rsidR="008661F0" w:rsidRPr="001075BB" w:rsidRDefault="008661F0" w:rsidP="001075BB">
            <w:pPr>
              <w:spacing w:line="240" w:lineRule="auto"/>
              <w:ind w:firstLine="101"/>
              <w:jc w:val="left"/>
              <w:rPr>
                <w:b/>
                <w:bCs/>
                <w:sz w:val="24"/>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11</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8661F0" w:rsidRPr="001075BB" w:rsidRDefault="008661F0" w:rsidP="001075BB">
            <w:pPr>
              <w:spacing w:line="240" w:lineRule="auto"/>
              <w:ind w:firstLine="101"/>
              <w:jc w:val="left"/>
              <w:rPr>
                <w:iCs/>
                <w:sz w:val="24"/>
              </w:rPr>
            </w:pPr>
            <w:r w:rsidRPr="001075BB">
              <w:rPr>
                <w:iCs/>
                <w:sz w:val="24"/>
              </w:rPr>
              <w:t xml:space="preserve">Внеклассное чтение </w:t>
            </w:r>
          </w:p>
          <w:p w:rsidR="008661F0" w:rsidRPr="001075BB" w:rsidRDefault="008661F0" w:rsidP="001075BB">
            <w:pPr>
              <w:spacing w:line="240" w:lineRule="auto"/>
              <w:ind w:firstLine="101"/>
              <w:jc w:val="left"/>
              <w:rPr>
                <w:sz w:val="24"/>
              </w:rPr>
            </w:pPr>
            <w:r w:rsidRPr="001075BB">
              <w:rPr>
                <w:sz w:val="24"/>
              </w:rPr>
              <w:t>Любимые стихотворения</w:t>
            </w:r>
          </w:p>
          <w:p w:rsidR="008661F0" w:rsidRPr="001075BB" w:rsidRDefault="008661F0" w:rsidP="001075BB">
            <w:pPr>
              <w:spacing w:line="240" w:lineRule="auto"/>
              <w:ind w:firstLine="101"/>
              <w:jc w:val="left"/>
              <w:rPr>
                <w:sz w:val="24"/>
              </w:rPr>
            </w:pPr>
            <w:r w:rsidRPr="001075BB">
              <w:rPr>
                <w:sz w:val="24"/>
              </w:rPr>
              <w:t>Работа над проектами.</w:t>
            </w:r>
          </w:p>
          <w:p w:rsidR="008661F0" w:rsidRPr="001075BB" w:rsidRDefault="008661F0" w:rsidP="001075BB">
            <w:pPr>
              <w:spacing w:line="240" w:lineRule="auto"/>
              <w:ind w:firstLine="101"/>
              <w:jc w:val="left"/>
              <w:rPr>
                <w:sz w:val="24"/>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64"/>
              <w:jc w:val="both"/>
              <w:rPr>
                <w:b/>
                <w:sz w:val="24"/>
                <w:lang w:eastAsia="ru-RU"/>
              </w:rPr>
            </w:pPr>
            <w:r w:rsidRPr="001075BB">
              <w:rPr>
                <w:b/>
                <w:sz w:val="24"/>
                <w:lang w:eastAsia="ru-RU"/>
              </w:rPr>
              <w:t>1</w:t>
            </w:r>
          </w:p>
        </w:tc>
      </w:tr>
      <w:tr w:rsidR="008661F0" w:rsidRPr="001075BB"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12</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8661F0" w:rsidRPr="001075BB" w:rsidRDefault="008661F0" w:rsidP="001075BB">
            <w:pPr>
              <w:spacing w:line="240" w:lineRule="auto"/>
              <w:ind w:firstLine="101"/>
              <w:jc w:val="left"/>
              <w:rPr>
                <w:b/>
                <w:sz w:val="24"/>
              </w:rPr>
            </w:pPr>
            <w:r w:rsidRPr="001075BB">
              <w:rPr>
                <w:b/>
                <w:sz w:val="24"/>
              </w:rPr>
              <w:t>Работа с научно-популярными текстами.</w:t>
            </w:r>
          </w:p>
          <w:p w:rsidR="008661F0" w:rsidRPr="001075BB" w:rsidRDefault="008661F0" w:rsidP="001075BB">
            <w:pPr>
              <w:spacing w:line="240" w:lineRule="auto"/>
              <w:ind w:firstLine="101"/>
              <w:jc w:val="left"/>
              <w:rPr>
                <w:b/>
                <w:sz w:val="24"/>
              </w:rPr>
            </w:pPr>
            <w:r w:rsidRPr="001075BB">
              <w:rPr>
                <w:b/>
                <w:sz w:val="24"/>
              </w:rPr>
              <w:t xml:space="preserve">Екатеринбург – столица края </w:t>
            </w:r>
          </w:p>
          <w:p w:rsidR="008661F0" w:rsidRPr="001075BB" w:rsidRDefault="008661F0" w:rsidP="001075BB">
            <w:pPr>
              <w:spacing w:line="240" w:lineRule="auto"/>
              <w:ind w:firstLine="101"/>
              <w:jc w:val="left"/>
              <w:rPr>
                <w:b/>
                <w:bCs/>
                <w:sz w:val="24"/>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709"/>
              <w:jc w:val="left"/>
              <w:rPr>
                <w:b/>
                <w:sz w:val="24"/>
                <w:lang w:eastAsia="ru-RU"/>
              </w:rPr>
            </w:pPr>
            <w:r w:rsidRPr="001075BB">
              <w:rPr>
                <w:b/>
                <w:sz w:val="24"/>
                <w:lang w:eastAsia="ru-RU"/>
              </w:rPr>
              <w:t>1</w:t>
            </w:r>
          </w:p>
        </w:tc>
      </w:tr>
      <w:tr w:rsidR="008661F0" w:rsidRPr="001075BB"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13</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8661F0" w:rsidRPr="001075BB" w:rsidRDefault="008661F0" w:rsidP="001075BB">
            <w:pPr>
              <w:shd w:val="clear" w:color="auto" w:fill="FFFFFF"/>
              <w:spacing w:line="240" w:lineRule="auto"/>
              <w:ind w:firstLine="101"/>
              <w:jc w:val="left"/>
              <w:rPr>
                <w:sz w:val="24"/>
              </w:rPr>
            </w:pPr>
            <w:r w:rsidRPr="001075BB">
              <w:rPr>
                <w:spacing w:val="-1"/>
                <w:sz w:val="24"/>
              </w:rPr>
              <w:t xml:space="preserve">Репродукция с картины </w:t>
            </w:r>
            <w:r w:rsidRPr="001075BB">
              <w:rPr>
                <w:b/>
                <w:bCs/>
                <w:spacing w:val="-3"/>
                <w:sz w:val="24"/>
              </w:rPr>
              <w:t>В. В. Маторина</w:t>
            </w:r>
            <w:r w:rsidRPr="001075BB">
              <w:rPr>
                <w:spacing w:val="-3"/>
                <w:sz w:val="24"/>
              </w:rPr>
              <w:t xml:space="preserve"> «Дмитрий</w:t>
            </w:r>
          </w:p>
          <w:p w:rsidR="008661F0" w:rsidRPr="001075BB" w:rsidRDefault="008661F0" w:rsidP="001075BB">
            <w:pPr>
              <w:shd w:val="clear" w:color="auto" w:fill="FFFFFF"/>
              <w:spacing w:line="240" w:lineRule="auto"/>
              <w:ind w:firstLine="101"/>
              <w:jc w:val="left"/>
              <w:rPr>
                <w:spacing w:val="-2"/>
                <w:sz w:val="24"/>
              </w:rPr>
            </w:pPr>
            <w:r w:rsidRPr="001075BB">
              <w:rPr>
                <w:sz w:val="24"/>
              </w:rPr>
              <w:t>Донской»</w:t>
            </w:r>
            <w:r w:rsidRPr="001075BB">
              <w:rPr>
                <w:spacing w:val="-2"/>
                <w:sz w:val="24"/>
              </w:rPr>
              <w:t xml:space="preserve">  Ф. Н. Глинка «Москва»</w:t>
            </w:r>
          </w:p>
          <w:p w:rsidR="008661F0" w:rsidRPr="001075BB" w:rsidRDefault="008661F0" w:rsidP="001075BB">
            <w:pPr>
              <w:autoSpaceDE w:val="0"/>
              <w:autoSpaceDN w:val="0"/>
              <w:adjustRightInd w:val="0"/>
              <w:spacing w:line="240" w:lineRule="auto"/>
              <w:ind w:firstLine="101"/>
              <w:jc w:val="left"/>
              <w:rPr>
                <w:b/>
                <w:bCs/>
                <w:iCs/>
                <w:sz w:val="24"/>
              </w:rPr>
            </w:pPr>
            <w:r w:rsidRPr="001075BB">
              <w:rPr>
                <w:b/>
                <w:bCs/>
                <w:iCs/>
                <w:sz w:val="24"/>
              </w:rPr>
              <w:t>Чтение наизусть</w:t>
            </w:r>
          </w:p>
          <w:p w:rsidR="008661F0" w:rsidRPr="001075BB" w:rsidRDefault="008661F0" w:rsidP="001075BB">
            <w:pPr>
              <w:autoSpaceDE w:val="0"/>
              <w:autoSpaceDN w:val="0"/>
              <w:adjustRightInd w:val="0"/>
              <w:spacing w:line="240" w:lineRule="auto"/>
              <w:ind w:firstLine="101"/>
              <w:jc w:val="left"/>
              <w:rPr>
                <w:b/>
                <w:bCs/>
                <w:iCs/>
                <w:sz w:val="24"/>
              </w:rPr>
            </w:pPr>
            <w:r w:rsidRPr="001075BB">
              <w:rPr>
                <w:b/>
                <w:bCs/>
                <w:sz w:val="24"/>
              </w:rPr>
              <w:t>УИПЗЗ</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709"/>
              <w:jc w:val="left"/>
              <w:rPr>
                <w:b/>
                <w:sz w:val="24"/>
                <w:lang w:eastAsia="ru-RU"/>
              </w:rPr>
            </w:pPr>
            <w:r w:rsidRPr="001075BB">
              <w:rPr>
                <w:b/>
                <w:sz w:val="24"/>
                <w:lang w:eastAsia="ru-RU"/>
              </w:rPr>
              <w:t>1</w:t>
            </w:r>
          </w:p>
        </w:tc>
      </w:tr>
      <w:tr w:rsidR="008661F0" w:rsidRPr="001075BB"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14</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8661F0" w:rsidRPr="001075BB" w:rsidRDefault="008661F0" w:rsidP="001075BB">
            <w:pPr>
              <w:shd w:val="clear" w:color="auto" w:fill="FFFFFF"/>
              <w:spacing w:line="240" w:lineRule="auto"/>
              <w:ind w:firstLine="101"/>
              <w:jc w:val="left"/>
              <w:rPr>
                <w:iCs/>
                <w:spacing w:val="-3"/>
                <w:sz w:val="24"/>
              </w:rPr>
            </w:pPr>
            <w:r w:rsidRPr="001075BB">
              <w:rPr>
                <w:iCs/>
                <w:spacing w:val="-3"/>
                <w:sz w:val="24"/>
              </w:rPr>
              <w:t>Внеклассное чтение</w:t>
            </w:r>
          </w:p>
          <w:p w:rsidR="008661F0" w:rsidRPr="001075BB" w:rsidRDefault="008661F0" w:rsidP="001075BB">
            <w:pPr>
              <w:shd w:val="clear" w:color="auto" w:fill="FFFFFF"/>
              <w:spacing w:line="240" w:lineRule="auto"/>
              <w:ind w:firstLine="101"/>
              <w:jc w:val="left"/>
              <w:rPr>
                <w:sz w:val="24"/>
              </w:rPr>
            </w:pPr>
            <w:r w:rsidRPr="001075BB">
              <w:rPr>
                <w:spacing w:val="-3"/>
                <w:sz w:val="24"/>
              </w:rPr>
              <w:t xml:space="preserve">Музыка и литература. </w:t>
            </w:r>
            <w:r w:rsidRPr="001075BB">
              <w:rPr>
                <w:sz w:val="24"/>
              </w:rPr>
              <w:t xml:space="preserve"> </w:t>
            </w:r>
          </w:p>
          <w:p w:rsidR="008661F0" w:rsidRPr="001075BB" w:rsidRDefault="008661F0" w:rsidP="001075BB">
            <w:pPr>
              <w:shd w:val="clear" w:color="auto" w:fill="FFFFFF"/>
              <w:spacing w:line="240" w:lineRule="auto"/>
              <w:ind w:firstLine="101"/>
              <w:jc w:val="left"/>
              <w:rPr>
                <w:b/>
                <w:bCs/>
                <w:iCs/>
                <w:sz w:val="24"/>
              </w:rPr>
            </w:pPr>
            <w:r w:rsidRPr="001075BB">
              <w:rPr>
                <w:b/>
                <w:bCs/>
                <w:iCs/>
                <w:sz w:val="24"/>
              </w:rPr>
              <w:t>Тестовая работа</w:t>
            </w:r>
          </w:p>
          <w:p w:rsidR="008661F0" w:rsidRPr="001075BB" w:rsidRDefault="008661F0" w:rsidP="001075BB">
            <w:pPr>
              <w:shd w:val="clear" w:color="auto" w:fill="FFFFFF"/>
              <w:spacing w:line="240" w:lineRule="auto"/>
              <w:ind w:firstLine="101"/>
              <w:jc w:val="left"/>
              <w:rPr>
                <w:spacing w:val="-1"/>
                <w:sz w:val="24"/>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709"/>
              <w:jc w:val="left"/>
              <w:rPr>
                <w:b/>
                <w:sz w:val="24"/>
                <w:lang w:eastAsia="ru-RU"/>
              </w:rPr>
            </w:pPr>
            <w:r w:rsidRPr="001075BB">
              <w:rPr>
                <w:b/>
                <w:sz w:val="24"/>
                <w:lang w:eastAsia="ru-RU"/>
              </w:rPr>
              <w:t>1</w:t>
            </w:r>
          </w:p>
        </w:tc>
      </w:tr>
      <w:tr w:rsidR="008661F0" w:rsidRPr="001075BB"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15</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8661F0" w:rsidRPr="001075BB" w:rsidRDefault="008661F0" w:rsidP="001075BB">
            <w:pPr>
              <w:shd w:val="clear" w:color="auto" w:fill="FFFFFF"/>
              <w:spacing w:line="240" w:lineRule="auto"/>
              <w:ind w:firstLine="101"/>
              <w:jc w:val="left"/>
              <w:rPr>
                <w:iCs/>
                <w:spacing w:val="-3"/>
                <w:sz w:val="24"/>
              </w:rPr>
            </w:pPr>
            <w:r w:rsidRPr="001075BB">
              <w:rPr>
                <w:iCs/>
                <w:spacing w:val="-3"/>
                <w:sz w:val="24"/>
              </w:rPr>
              <w:t>Внеклассное чтение</w:t>
            </w:r>
          </w:p>
          <w:p w:rsidR="008661F0" w:rsidRPr="001075BB" w:rsidRDefault="008661F0" w:rsidP="001075BB">
            <w:pPr>
              <w:shd w:val="clear" w:color="auto" w:fill="FFFFFF"/>
              <w:spacing w:line="240" w:lineRule="auto"/>
              <w:ind w:firstLine="101"/>
              <w:jc w:val="left"/>
              <w:rPr>
                <w:b/>
                <w:bCs/>
                <w:spacing w:val="-3"/>
                <w:sz w:val="24"/>
              </w:rPr>
            </w:pPr>
            <w:r w:rsidRPr="001075BB">
              <w:rPr>
                <w:b/>
                <w:bCs/>
                <w:spacing w:val="-3"/>
                <w:sz w:val="24"/>
              </w:rPr>
              <w:t>Х. К. Андерсен</w:t>
            </w:r>
          </w:p>
          <w:p w:rsidR="008661F0" w:rsidRPr="001075BB" w:rsidRDefault="008661F0" w:rsidP="001075BB">
            <w:pPr>
              <w:shd w:val="clear" w:color="auto" w:fill="FFFFFF"/>
              <w:spacing w:line="240" w:lineRule="auto"/>
              <w:ind w:firstLine="101"/>
              <w:jc w:val="left"/>
              <w:rPr>
                <w:spacing w:val="-3"/>
                <w:sz w:val="24"/>
              </w:rPr>
            </w:pPr>
            <w:r w:rsidRPr="001075BB">
              <w:rPr>
                <w:spacing w:val="-3"/>
                <w:sz w:val="24"/>
              </w:rPr>
              <w:t>«Снежная  королева»</w:t>
            </w:r>
          </w:p>
          <w:p w:rsidR="008661F0" w:rsidRPr="001075BB" w:rsidRDefault="008661F0" w:rsidP="001075BB">
            <w:pPr>
              <w:shd w:val="clear" w:color="auto" w:fill="FFFFFF"/>
              <w:spacing w:line="240" w:lineRule="auto"/>
              <w:ind w:firstLine="101"/>
              <w:jc w:val="left"/>
              <w:rPr>
                <w:spacing w:val="-3"/>
                <w:sz w:val="24"/>
              </w:rPr>
            </w:pPr>
            <w:r w:rsidRPr="001075BB">
              <w:rPr>
                <w:spacing w:val="-3"/>
                <w:sz w:val="24"/>
              </w:rPr>
              <w:t>Работа над проектами.</w:t>
            </w:r>
          </w:p>
          <w:p w:rsidR="008661F0" w:rsidRPr="001075BB" w:rsidRDefault="008661F0" w:rsidP="001075BB">
            <w:pPr>
              <w:shd w:val="clear" w:color="auto" w:fill="FFFFFF"/>
              <w:spacing w:line="240" w:lineRule="auto"/>
              <w:ind w:firstLine="101"/>
              <w:jc w:val="left"/>
              <w:rPr>
                <w:b/>
                <w:bCs/>
                <w:sz w:val="24"/>
              </w:rPr>
            </w:pPr>
            <w:r w:rsidRPr="001075BB">
              <w:rPr>
                <w:b/>
                <w:bCs/>
                <w:sz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709"/>
              <w:jc w:val="left"/>
              <w:rPr>
                <w:b/>
                <w:sz w:val="24"/>
                <w:lang w:eastAsia="ru-RU"/>
              </w:rPr>
            </w:pPr>
            <w:r w:rsidRPr="001075BB">
              <w:rPr>
                <w:b/>
                <w:sz w:val="24"/>
                <w:lang w:eastAsia="ru-RU"/>
              </w:rPr>
              <w:t>1</w:t>
            </w:r>
          </w:p>
        </w:tc>
      </w:tr>
      <w:tr w:rsidR="008661F0" w:rsidRPr="001075BB"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16</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8661F0" w:rsidRPr="001075BB" w:rsidRDefault="008661F0" w:rsidP="001075BB">
            <w:pPr>
              <w:shd w:val="clear" w:color="auto" w:fill="FFFFFF"/>
              <w:spacing w:line="240" w:lineRule="auto"/>
              <w:ind w:firstLine="101"/>
              <w:jc w:val="left"/>
              <w:rPr>
                <w:sz w:val="24"/>
              </w:rPr>
            </w:pPr>
            <w:r w:rsidRPr="001075BB">
              <w:rPr>
                <w:sz w:val="24"/>
              </w:rPr>
              <w:t>Картинная  галерея.</w:t>
            </w:r>
          </w:p>
          <w:p w:rsidR="008661F0" w:rsidRPr="001075BB" w:rsidRDefault="008661F0" w:rsidP="001075BB">
            <w:pPr>
              <w:shd w:val="clear" w:color="auto" w:fill="FFFFFF"/>
              <w:spacing w:line="240" w:lineRule="auto"/>
              <w:ind w:firstLine="101"/>
              <w:jc w:val="left"/>
              <w:rPr>
                <w:sz w:val="24"/>
              </w:rPr>
            </w:pPr>
            <w:r w:rsidRPr="001075BB">
              <w:rPr>
                <w:sz w:val="24"/>
              </w:rPr>
              <w:t xml:space="preserve"> Беседа по картине</w:t>
            </w:r>
          </w:p>
          <w:p w:rsidR="008661F0" w:rsidRPr="001075BB" w:rsidRDefault="008661F0" w:rsidP="001075BB">
            <w:pPr>
              <w:shd w:val="clear" w:color="auto" w:fill="FFFFFF"/>
              <w:spacing w:line="240" w:lineRule="auto"/>
              <w:ind w:firstLine="101"/>
              <w:jc w:val="left"/>
              <w:rPr>
                <w:spacing w:val="-3"/>
                <w:sz w:val="24"/>
              </w:rPr>
            </w:pPr>
            <w:r w:rsidRPr="001075BB">
              <w:rPr>
                <w:b/>
                <w:bCs/>
                <w:sz w:val="24"/>
              </w:rPr>
              <w:t xml:space="preserve"> И. Шишкина</w:t>
            </w:r>
            <w:r w:rsidRPr="001075BB">
              <w:rPr>
                <w:sz w:val="24"/>
              </w:rPr>
              <w:t xml:space="preserve"> «Рожь»</w:t>
            </w:r>
          </w:p>
          <w:p w:rsidR="008661F0" w:rsidRPr="001075BB" w:rsidRDefault="008661F0" w:rsidP="001075BB">
            <w:pPr>
              <w:shd w:val="clear" w:color="auto" w:fill="FFFFFF"/>
              <w:spacing w:line="240" w:lineRule="auto"/>
              <w:ind w:firstLine="101"/>
              <w:jc w:val="left"/>
              <w:rPr>
                <w:spacing w:val="-3"/>
                <w:sz w:val="24"/>
              </w:rPr>
            </w:pPr>
            <w:r w:rsidRPr="001075BB">
              <w:rPr>
                <w:b/>
                <w:bCs/>
                <w:spacing w:val="-3"/>
                <w:sz w:val="24"/>
              </w:rPr>
              <w:t>А. Блок</w:t>
            </w:r>
            <w:r w:rsidRPr="001075BB">
              <w:rPr>
                <w:spacing w:val="-3"/>
                <w:sz w:val="24"/>
              </w:rPr>
              <w:t xml:space="preserve"> «Летний вечер» </w:t>
            </w:r>
          </w:p>
          <w:p w:rsidR="008661F0" w:rsidRPr="001075BB" w:rsidRDefault="008661F0" w:rsidP="001075BB">
            <w:pPr>
              <w:shd w:val="clear" w:color="auto" w:fill="FFFFFF"/>
              <w:spacing w:line="240" w:lineRule="auto"/>
              <w:ind w:firstLine="101"/>
              <w:jc w:val="left"/>
              <w:rPr>
                <w:spacing w:val="-3"/>
                <w:sz w:val="24"/>
              </w:rPr>
            </w:pPr>
            <w:r w:rsidRPr="001075BB">
              <w:rPr>
                <w:b/>
                <w:bCs/>
                <w:sz w:val="24"/>
              </w:rPr>
              <w:t>УИПЗЗ</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709"/>
              <w:jc w:val="left"/>
              <w:rPr>
                <w:b/>
                <w:sz w:val="24"/>
                <w:lang w:eastAsia="ru-RU"/>
              </w:rPr>
            </w:pPr>
            <w:r w:rsidRPr="001075BB">
              <w:rPr>
                <w:b/>
                <w:sz w:val="24"/>
                <w:lang w:eastAsia="ru-RU"/>
              </w:rPr>
              <w:t>1</w:t>
            </w:r>
          </w:p>
        </w:tc>
      </w:tr>
      <w:tr w:rsidR="008661F0" w:rsidRPr="001075BB" w:rsidTr="00CF1C2C">
        <w:trPr>
          <w:trHeight w:val="708"/>
        </w:trPr>
        <w:tc>
          <w:tcPr>
            <w:tcW w:w="391" w:type="pct"/>
            <w:tcBorders>
              <w:top w:val="single" w:sz="6" w:space="0" w:color="auto"/>
              <w:left w:val="single" w:sz="6" w:space="0" w:color="auto"/>
              <w:bottom w:val="single" w:sz="6" w:space="0" w:color="auto"/>
              <w:right w:val="single" w:sz="6" w:space="0" w:color="auto"/>
            </w:tcBorders>
            <w:shd w:val="clear" w:color="auto" w:fill="FFFFFF"/>
            <w:vAlign w:val="center"/>
          </w:tcPr>
          <w:p w:rsidR="008661F0" w:rsidRPr="001075BB" w:rsidRDefault="008661F0" w:rsidP="001075BB">
            <w:pPr>
              <w:pStyle w:val="ListParagraph"/>
              <w:shd w:val="clear" w:color="auto" w:fill="FFFFFF"/>
              <w:ind w:left="0" w:right="-39"/>
              <w:rPr>
                <w:b/>
              </w:rPr>
            </w:pPr>
            <w:r w:rsidRPr="001075BB">
              <w:rPr>
                <w:b/>
              </w:rPr>
              <w:t>17</w:t>
            </w:r>
          </w:p>
        </w:tc>
        <w:tc>
          <w:tcPr>
            <w:tcW w:w="3716" w:type="pct"/>
            <w:tcBorders>
              <w:top w:val="single" w:sz="6" w:space="0" w:color="auto"/>
              <w:left w:val="single" w:sz="6" w:space="0" w:color="auto"/>
              <w:bottom w:val="single" w:sz="6" w:space="0" w:color="auto"/>
              <w:right w:val="single" w:sz="6" w:space="0" w:color="auto"/>
            </w:tcBorders>
            <w:shd w:val="clear" w:color="auto" w:fill="FFFFFF"/>
          </w:tcPr>
          <w:p w:rsidR="008661F0" w:rsidRPr="001075BB" w:rsidRDefault="008661F0" w:rsidP="001075BB">
            <w:pPr>
              <w:pStyle w:val="Tab"/>
              <w:widowControl/>
              <w:ind w:firstLine="101"/>
              <w:jc w:val="left"/>
              <w:rPr>
                <w:rFonts w:ascii="Times New Roman" w:hAnsi="Times New Roman" w:cs="Times New Roman"/>
                <w:iCs/>
                <w:noProof/>
                <w:color w:val="auto"/>
                <w:sz w:val="24"/>
                <w:szCs w:val="24"/>
              </w:rPr>
            </w:pPr>
            <w:r w:rsidRPr="001075BB">
              <w:rPr>
                <w:rFonts w:ascii="Times New Roman" w:hAnsi="Times New Roman" w:cs="Times New Roman"/>
                <w:iCs/>
                <w:noProof/>
                <w:color w:val="auto"/>
                <w:sz w:val="24"/>
                <w:szCs w:val="24"/>
              </w:rPr>
              <w:t>Внеклассное чтение</w:t>
            </w:r>
          </w:p>
          <w:p w:rsidR="008661F0" w:rsidRPr="001075BB" w:rsidRDefault="008661F0" w:rsidP="001075BB">
            <w:pPr>
              <w:pStyle w:val="Tab"/>
              <w:widowControl/>
              <w:ind w:firstLine="101"/>
              <w:jc w:val="left"/>
              <w:rPr>
                <w:rFonts w:ascii="Times New Roman" w:hAnsi="Times New Roman" w:cs="Times New Roman"/>
                <w:noProof/>
                <w:color w:val="auto"/>
                <w:sz w:val="24"/>
                <w:szCs w:val="24"/>
              </w:rPr>
            </w:pPr>
            <w:r w:rsidRPr="001075BB">
              <w:rPr>
                <w:rFonts w:ascii="Times New Roman" w:hAnsi="Times New Roman" w:cs="Times New Roman"/>
                <w:noProof/>
                <w:color w:val="auto"/>
                <w:sz w:val="24"/>
                <w:szCs w:val="24"/>
              </w:rPr>
              <w:t>Произведения русских поэтов  о детях.</w:t>
            </w:r>
          </w:p>
          <w:p w:rsidR="008661F0" w:rsidRPr="001075BB" w:rsidRDefault="008661F0" w:rsidP="001075BB">
            <w:pPr>
              <w:pStyle w:val="Tab"/>
              <w:widowControl/>
              <w:ind w:firstLine="101"/>
              <w:jc w:val="left"/>
              <w:rPr>
                <w:rFonts w:ascii="Times New Roman" w:hAnsi="Times New Roman" w:cs="Times New Roman"/>
                <w:b/>
                <w:bCs/>
                <w:color w:val="auto"/>
                <w:sz w:val="24"/>
                <w:szCs w:val="24"/>
              </w:rPr>
            </w:pPr>
            <w:r w:rsidRPr="001075BB">
              <w:rPr>
                <w:rFonts w:ascii="Times New Roman" w:hAnsi="Times New Roman" w:cs="Times New Roman"/>
                <w:b/>
                <w:bCs/>
                <w:color w:val="auto"/>
                <w:sz w:val="24"/>
                <w:szCs w:val="24"/>
              </w:rPr>
              <w:t>УКПЗСД</w:t>
            </w:r>
          </w:p>
        </w:tc>
        <w:tc>
          <w:tcPr>
            <w:tcW w:w="893" w:type="pct"/>
            <w:tcBorders>
              <w:top w:val="single" w:sz="6" w:space="0" w:color="auto"/>
              <w:left w:val="single" w:sz="4" w:space="0" w:color="auto"/>
              <w:bottom w:val="single" w:sz="6" w:space="0" w:color="auto"/>
              <w:right w:val="single" w:sz="4" w:space="0" w:color="auto"/>
            </w:tcBorders>
            <w:shd w:val="clear" w:color="auto" w:fill="FFFFFF"/>
            <w:vAlign w:val="center"/>
          </w:tcPr>
          <w:p w:rsidR="008661F0" w:rsidRPr="001075BB" w:rsidRDefault="008661F0" w:rsidP="001075BB">
            <w:pPr>
              <w:shd w:val="clear" w:color="auto" w:fill="FFFFFF"/>
              <w:spacing w:line="240" w:lineRule="auto"/>
              <w:ind w:firstLine="709"/>
              <w:jc w:val="left"/>
              <w:rPr>
                <w:b/>
                <w:sz w:val="24"/>
                <w:lang w:eastAsia="ru-RU"/>
              </w:rPr>
            </w:pPr>
            <w:r w:rsidRPr="001075BB">
              <w:rPr>
                <w:b/>
                <w:sz w:val="24"/>
                <w:lang w:eastAsia="ru-RU"/>
              </w:rPr>
              <w:t>1</w:t>
            </w:r>
          </w:p>
        </w:tc>
      </w:tr>
    </w:tbl>
    <w:p w:rsidR="008661F0" w:rsidRPr="001075BB" w:rsidRDefault="008661F0" w:rsidP="001075BB">
      <w:pPr>
        <w:shd w:val="clear" w:color="auto" w:fill="FFFFFF"/>
        <w:spacing w:line="240" w:lineRule="auto"/>
        <w:rPr>
          <w:b/>
          <w:bCs/>
          <w:i/>
          <w:iCs/>
          <w:sz w:val="24"/>
        </w:rPr>
      </w:pPr>
      <w:r w:rsidRPr="001075BB">
        <w:rPr>
          <w:b/>
          <w:bCs/>
          <w:i/>
          <w:iCs/>
          <w:sz w:val="24"/>
        </w:rPr>
        <w:t>Типы уроков и их сокращения, принятые в данном тематическом планировании:</w:t>
      </w:r>
    </w:p>
    <w:p w:rsidR="008661F0" w:rsidRPr="001075BB" w:rsidRDefault="008661F0" w:rsidP="001075BB">
      <w:pPr>
        <w:pStyle w:val="ListParagraph"/>
        <w:widowControl w:val="0"/>
        <w:numPr>
          <w:ilvl w:val="0"/>
          <w:numId w:val="2"/>
        </w:numPr>
        <w:shd w:val="clear" w:color="auto" w:fill="FFFFFF"/>
        <w:autoSpaceDE w:val="0"/>
        <w:autoSpaceDN w:val="0"/>
        <w:adjustRightInd w:val="0"/>
        <w:ind w:left="0" w:firstLine="360"/>
        <w:contextualSpacing w:val="0"/>
      </w:pPr>
      <w:r w:rsidRPr="001075BB">
        <w:t>Урок изучения и первичного закрепления знаний – УИПЗЗ</w:t>
      </w:r>
    </w:p>
    <w:p w:rsidR="008661F0" w:rsidRPr="001075BB" w:rsidRDefault="008661F0" w:rsidP="001075BB">
      <w:pPr>
        <w:pStyle w:val="ListParagraph"/>
        <w:widowControl w:val="0"/>
        <w:numPr>
          <w:ilvl w:val="0"/>
          <w:numId w:val="2"/>
        </w:numPr>
        <w:shd w:val="clear" w:color="auto" w:fill="FFFFFF"/>
        <w:autoSpaceDE w:val="0"/>
        <w:autoSpaceDN w:val="0"/>
        <w:adjustRightInd w:val="0"/>
        <w:ind w:left="0" w:firstLine="360"/>
        <w:contextualSpacing w:val="0"/>
      </w:pPr>
      <w:r w:rsidRPr="001075BB">
        <w:t>Урок закрепления новых знаний и способов деятельности – УЗНЗСД</w:t>
      </w:r>
    </w:p>
    <w:p w:rsidR="008661F0" w:rsidRPr="001075BB" w:rsidRDefault="008661F0" w:rsidP="001075BB">
      <w:pPr>
        <w:pStyle w:val="ListParagraph"/>
        <w:widowControl w:val="0"/>
        <w:numPr>
          <w:ilvl w:val="0"/>
          <w:numId w:val="2"/>
        </w:numPr>
        <w:shd w:val="clear" w:color="auto" w:fill="FFFFFF"/>
        <w:autoSpaceDE w:val="0"/>
        <w:autoSpaceDN w:val="0"/>
        <w:adjustRightInd w:val="0"/>
        <w:ind w:left="0" w:firstLine="360"/>
        <w:contextualSpacing w:val="0"/>
      </w:pPr>
      <w:r w:rsidRPr="001075BB">
        <w:t>Урок комплексного применения знаний и способов деятельности – УКПЗСД</w:t>
      </w:r>
    </w:p>
    <w:p w:rsidR="008661F0" w:rsidRPr="001075BB" w:rsidRDefault="008661F0" w:rsidP="001075BB">
      <w:pPr>
        <w:pStyle w:val="ListParagraph"/>
        <w:widowControl w:val="0"/>
        <w:numPr>
          <w:ilvl w:val="0"/>
          <w:numId w:val="2"/>
        </w:numPr>
        <w:shd w:val="clear" w:color="auto" w:fill="FFFFFF"/>
        <w:autoSpaceDE w:val="0"/>
        <w:autoSpaceDN w:val="0"/>
        <w:adjustRightInd w:val="0"/>
        <w:ind w:left="0" w:firstLine="360"/>
        <w:contextualSpacing w:val="0"/>
      </w:pPr>
      <w:r w:rsidRPr="001075BB">
        <w:t>Урок обобщения и систематизации знаний и способов деятельности – УОСЗСД</w:t>
      </w:r>
    </w:p>
    <w:p w:rsidR="008661F0" w:rsidRPr="001075BB" w:rsidRDefault="008661F0" w:rsidP="001075BB">
      <w:pPr>
        <w:pStyle w:val="ListParagraph"/>
        <w:widowControl w:val="0"/>
        <w:numPr>
          <w:ilvl w:val="0"/>
          <w:numId w:val="2"/>
        </w:numPr>
        <w:shd w:val="clear" w:color="auto" w:fill="FFFFFF"/>
        <w:autoSpaceDE w:val="0"/>
        <w:autoSpaceDN w:val="0"/>
        <w:adjustRightInd w:val="0"/>
        <w:ind w:left="0" w:firstLine="360"/>
        <w:contextualSpacing w:val="0"/>
      </w:pPr>
      <w:r w:rsidRPr="001075BB">
        <w:t>Урок проверки, оценки и контроля знаний и способов деятельности – УПОКЗСД</w:t>
      </w:r>
    </w:p>
    <w:sectPr w:rsidR="008661F0" w:rsidRPr="001075BB" w:rsidSect="000D5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B02B1"/>
    <w:multiLevelType w:val="hybridMultilevel"/>
    <w:tmpl w:val="C404568C"/>
    <w:lvl w:ilvl="0" w:tplc="C8F04F4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573C6BAB"/>
    <w:multiLevelType w:val="hybridMultilevel"/>
    <w:tmpl w:val="78A0ECF2"/>
    <w:lvl w:ilvl="0" w:tplc="04190005">
      <w:start w:val="1"/>
      <w:numFmt w:val="bullet"/>
      <w:lvlText w:val=""/>
      <w:lvlJc w:val="left"/>
      <w:pPr>
        <w:ind w:left="749" w:hanging="360"/>
      </w:pPr>
      <w:rPr>
        <w:rFonts w:ascii="Wingdings" w:hAnsi="Wingdings" w:hint="default"/>
      </w:rPr>
    </w:lvl>
    <w:lvl w:ilvl="1" w:tplc="04190003">
      <w:start w:val="1"/>
      <w:numFmt w:val="bullet"/>
      <w:lvlText w:val="o"/>
      <w:lvlJc w:val="left"/>
      <w:pPr>
        <w:ind w:left="1469" w:hanging="360"/>
      </w:pPr>
      <w:rPr>
        <w:rFonts w:ascii="Courier New" w:hAnsi="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hint="default"/>
      </w:rPr>
    </w:lvl>
    <w:lvl w:ilvl="8" w:tplc="04190005">
      <w:start w:val="1"/>
      <w:numFmt w:val="bullet"/>
      <w:lvlText w:val=""/>
      <w:lvlJc w:val="left"/>
      <w:pPr>
        <w:ind w:left="6509" w:hanging="360"/>
      </w:pPr>
      <w:rPr>
        <w:rFonts w:ascii="Wingdings" w:hAnsi="Wingdings" w:hint="default"/>
      </w:rPr>
    </w:lvl>
  </w:abstractNum>
  <w:abstractNum w:abstractNumId="2">
    <w:nsid w:val="725E4E59"/>
    <w:multiLevelType w:val="hybridMultilevel"/>
    <w:tmpl w:val="D0CCAA5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883"/>
    <w:rsid w:val="000D5988"/>
    <w:rsid w:val="000F5347"/>
    <w:rsid w:val="001075BB"/>
    <w:rsid w:val="001E1977"/>
    <w:rsid w:val="00263997"/>
    <w:rsid w:val="003A57DB"/>
    <w:rsid w:val="004743FA"/>
    <w:rsid w:val="004D13D9"/>
    <w:rsid w:val="005763A4"/>
    <w:rsid w:val="00623883"/>
    <w:rsid w:val="00627515"/>
    <w:rsid w:val="00684793"/>
    <w:rsid w:val="006F36D7"/>
    <w:rsid w:val="0082302A"/>
    <w:rsid w:val="008661F0"/>
    <w:rsid w:val="008B4B6A"/>
    <w:rsid w:val="009673B9"/>
    <w:rsid w:val="00A55925"/>
    <w:rsid w:val="00CF1C2C"/>
    <w:rsid w:val="00D7214B"/>
    <w:rsid w:val="00F40956"/>
    <w:rsid w:val="00FA38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83"/>
    <w:pPr>
      <w:spacing w:line="276" w:lineRule="auto"/>
      <w:jc w:val="center"/>
    </w:pPr>
    <w:rPr>
      <w:rFonts w:ascii="Times New Roman" w:hAnsi="Times New Roman"/>
      <w:sz w:val="28"/>
      <w:szCs w:val="24"/>
      <w:lang w:eastAsia="en-US"/>
    </w:rPr>
  </w:style>
  <w:style w:type="paragraph" w:styleId="Heading1">
    <w:name w:val="heading 1"/>
    <w:basedOn w:val="Normal"/>
    <w:next w:val="Normal"/>
    <w:link w:val="Heading1Char"/>
    <w:uiPriority w:val="99"/>
    <w:qFormat/>
    <w:rsid w:val="00623883"/>
    <w:pPr>
      <w:keepNext/>
      <w:spacing w:before="240" w:after="60" w:line="240" w:lineRule="auto"/>
      <w:jc w:val="left"/>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883"/>
    <w:rPr>
      <w:rFonts w:ascii="Cambria" w:hAnsi="Cambria" w:cs="Times New Roman"/>
      <w:b/>
      <w:bCs/>
      <w:kern w:val="32"/>
      <w:sz w:val="32"/>
      <w:szCs w:val="32"/>
    </w:rPr>
  </w:style>
  <w:style w:type="character" w:customStyle="1" w:styleId="Zag11">
    <w:name w:val="Zag_11"/>
    <w:uiPriority w:val="99"/>
    <w:rsid w:val="00623883"/>
  </w:style>
  <w:style w:type="paragraph" w:styleId="NoSpacing">
    <w:name w:val="No Spacing"/>
    <w:uiPriority w:val="99"/>
    <w:qFormat/>
    <w:rsid w:val="00623883"/>
    <w:rPr>
      <w:lang w:eastAsia="en-US"/>
    </w:rPr>
  </w:style>
  <w:style w:type="paragraph" w:customStyle="1" w:styleId="ConsPlusNormal">
    <w:name w:val="ConsPlusNormal"/>
    <w:uiPriority w:val="99"/>
    <w:rsid w:val="00623883"/>
    <w:pPr>
      <w:widowControl w:val="0"/>
      <w:autoSpaceDE w:val="0"/>
      <w:autoSpaceDN w:val="0"/>
      <w:adjustRightInd w:val="0"/>
    </w:pPr>
    <w:rPr>
      <w:rFonts w:ascii="Arial" w:eastAsia="Times New Roman" w:hAnsi="Arial" w:cs="Arial"/>
      <w:sz w:val="20"/>
      <w:szCs w:val="20"/>
    </w:rPr>
  </w:style>
  <w:style w:type="paragraph" w:customStyle="1" w:styleId="a">
    <w:name w:val="Основной"/>
    <w:basedOn w:val="Normal"/>
    <w:link w:val="a0"/>
    <w:uiPriority w:val="99"/>
    <w:rsid w:val="00623883"/>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0">
    <w:name w:val="Основной Знак"/>
    <w:link w:val="a"/>
    <w:uiPriority w:val="99"/>
    <w:locked/>
    <w:rsid w:val="00623883"/>
    <w:rPr>
      <w:rFonts w:ascii="NewtonCSanPin" w:hAnsi="NewtonCSanPin"/>
      <w:color w:val="000000"/>
      <w:sz w:val="21"/>
      <w:lang w:eastAsia="ru-RU"/>
    </w:rPr>
  </w:style>
  <w:style w:type="paragraph" w:styleId="ListParagraph">
    <w:name w:val="List Paragraph"/>
    <w:basedOn w:val="Normal"/>
    <w:link w:val="ListParagraphChar"/>
    <w:uiPriority w:val="99"/>
    <w:qFormat/>
    <w:rsid w:val="001E1977"/>
    <w:pPr>
      <w:spacing w:line="240" w:lineRule="auto"/>
      <w:ind w:left="720"/>
      <w:contextualSpacing/>
      <w:jc w:val="left"/>
    </w:pPr>
    <w:rPr>
      <w:rFonts w:eastAsia="Times New Roman"/>
      <w:sz w:val="24"/>
      <w:lang w:eastAsia="ru-RU"/>
    </w:rPr>
  </w:style>
  <w:style w:type="character" w:customStyle="1" w:styleId="ListParagraphChar">
    <w:name w:val="List Paragraph Char"/>
    <w:link w:val="ListParagraph"/>
    <w:uiPriority w:val="99"/>
    <w:locked/>
    <w:rsid w:val="001E1977"/>
    <w:rPr>
      <w:rFonts w:ascii="Times New Roman" w:hAnsi="Times New Roman"/>
      <w:sz w:val="24"/>
      <w:lang w:eastAsia="ru-RU"/>
    </w:rPr>
  </w:style>
  <w:style w:type="paragraph" w:customStyle="1" w:styleId="Tab">
    <w:name w:val="Tab"/>
    <w:basedOn w:val="Normal"/>
    <w:uiPriority w:val="99"/>
    <w:rsid w:val="001E1977"/>
    <w:pPr>
      <w:widowControl w:val="0"/>
      <w:autoSpaceDE w:val="0"/>
      <w:autoSpaceDN w:val="0"/>
      <w:spacing w:line="240" w:lineRule="auto"/>
      <w:jc w:val="both"/>
    </w:pPr>
    <w:rPr>
      <w:rFonts w:ascii="NewtonCTT" w:eastAsia="Times New Roman" w:hAnsi="NewtonCTT" w:cs="NewtonCTT"/>
      <w:color w:val="000000"/>
      <w:sz w:val="17"/>
      <w:szCs w:val="1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13</Pages>
  <Words>5477</Words>
  <Characters>31222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PC321</cp:lastModifiedBy>
  <cp:revision>8</cp:revision>
  <cp:lastPrinted>2019-06-13T06:45:00Z</cp:lastPrinted>
  <dcterms:created xsi:type="dcterms:W3CDTF">2017-12-27T09:51:00Z</dcterms:created>
  <dcterms:modified xsi:type="dcterms:W3CDTF">2019-06-13T06:45:00Z</dcterms:modified>
</cp:coreProperties>
</file>